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0C" w:rsidRPr="00647A93" w:rsidRDefault="00821D0C" w:rsidP="00821D0C">
      <w:pPr>
        <w:pStyle w:val="40"/>
        <w:keepNext/>
        <w:keepLines/>
        <w:shd w:val="clear" w:color="auto" w:fill="auto"/>
        <w:spacing w:before="0"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821D0C" w:rsidRPr="003768D8" w:rsidRDefault="00821D0C" w:rsidP="00821D0C">
      <w:pPr>
        <w:rPr>
          <w:color w:val="000000"/>
        </w:rPr>
      </w:pPr>
    </w:p>
    <w:p w:rsidR="00821D0C" w:rsidRPr="00A94852" w:rsidRDefault="00821D0C" w:rsidP="00821D0C">
      <w:pPr>
        <w:jc w:val="center"/>
        <w:rPr>
          <w:b/>
          <w:bCs/>
          <w:sz w:val="28"/>
          <w:szCs w:val="28"/>
        </w:rPr>
      </w:pPr>
      <w:r w:rsidRPr="00A94852">
        <w:rPr>
          <w:b/>
          <w:bCs/>
          <w:sz w:val="28"/>
          <w:szCs w:val="28"/>
        </w:rPr>
        <w:t>Программа реализуется посредством следующего учебно-методического комплекта:</w:t>
      </w:r>
    </w:p>
    <w:p w:rsidR="00821D0C" w:rsidRPr="00A94852" w:rsidRDefault="00821D0C" w:rsidP="00821D0C">
      <w:pPr>
        <w:jc w:val="both"/>
        <w:rPr>
          <w:b/>
          <w:bCs/>
          <w:i/>
          <w:iCs/>
          <w:sz w:val="28"/>
        </w:rPr>
      </w:pPr>
      <w:r w:rsidRPr="00A94852">
        <w:rPr>
          <w:sz w:val="28"/>
        </w:rPr>
        <w:t xml:space="preserve">«Математика» авторов  </w:t>
      </w:r>
      <w:r w:rsidRPr="00A94852">
        <w:rPr>
          <w:b/>
          <w:bCs/>
          <w:i/>
          <w:iCs/>
          <w:sz w:val="28"/>
        </w:rPr>
        <w:t xml:space="preserve">М.И. Моро,  М.А. Бантовой, Г.В. </w:t>
      </w:r>
      <w:proofErr w:type="spellStart"/>
      <w:r w:rsidRPr="00A94852">
        <w:rPr>
          <w:b/>
          <w:bCs/>
          <w:i/>
          <w:iCs/>
          <w:sz w:val="28"/>
        </w:rPr>
        <w:t>Бельтюковой</w:t>
      </w:r>
      <w:proofErr w:type="spellEnd"/>
      <w:r w:rsidRPr="00A94852">
        <w:rPr>
          <w:b/>
          <w:bCs/>
          <w:i/>
          <w:iCs/>
          <w:sz w:val="28"/>
        </w:rPr>
        <w:t>, С.И. Волковой, С.В. Степановой.</w:t>
      </w:r>
    </w:p>
    <w:p w:rsidR="00821D0C" w:rsidRPr="00A94852" w:rsidRDefault="00821D0C" w:rsidP="00821D0C">
      <w:pPr>
        <w:jc w:val="both"/>
        <w:rPr>
          <w:sz w:val="28"/>
        </w:rPr>
      </w:pPr>
      <w:r w:rsidRPr="00A94852">
        <w:rPr>
          <w:b/>
          <w:bCs/>
          <w:sz w:val="28"/>
        </w:rPr>
        <w:t xml:space="preserve">1) </w:t>
      </w:r>
      <w:r w:rsidRPr="00A94852">
        <w:rPr>
          <w:sz w:val="28"/>
        </w:rPr>
        <w:t>Учебник для общеобразовательных учреждений. Математика. 2 класс. В 2 частях</w:t>
      </w:r>
      <w:r w:rsidR="00411FA9">
        <w:rPr>
          <w:sz w:val="28"/>
        </w:rPr>
        <w:t xml:space="preserve"> </w:t>
      </w:r>
      <w:r w:rsidRPr="00A94852">
        <w:rPr>
          <w:sz w:val="28"/>
        </w:rPr>
        <w:t xml:space="preserve">М.И. Моро,  М.А. Бантовой, Г.В. </w:t>
      </w:r>
      <w:proofErr w:type="spellStart"/>
      <w:r w:rsidRPr="00A94852">
        <w:rPr>
          <w:sz w:val="28"/>
        </w:rPr>
        <w:t>Бельтюковой</w:t>
      </w:r>
      <w:proofErr w:type="spellEnd"/>
      <w:r w:rsidRPr="00A94852">
        <w:rPr>
          <w:sz w:val="28"/>
        </w:rPr>
        <w:t>, С.И. Волковой, С.В. Степаново</w:t>
      </w:r>
      <w:proofErr w:type="gramStart"/>
      <w:r w:rsidRPr="00A94852">
        <w:rPr>
          <w:sz w:val="28"/>
        </w:rPr>
        <w:t>й-</w:t>
      </w:r>
      <w:proofErr w:type="gramEnd"/>
      <w:r w:rsidRPr="00A94852">
        <w:rPr>
          <w:sz w:val="28"/>
        </w:rPr>
        <w:t xml:space="preserve"> М. : Просвещение, 2012</w:t>
      </w:r>
    </w:p>
    <w:p w:rsidR="00821D0C" w:rsidRPr="00A94852" w:rsidRDefault="00821D0C" w:rsidP="00821D0C">
      <w:pPr>
        <w:jc w:val="both"/>
        <w:rPr>
          <w:sz w:val="28"/>
        </w:rPr>
      </w:pPr>
      <w:r w:rsidRPr="00A94852">
        <w:rPr>
          <w:sz w:val="28"/>
        </w:rPr>
        <w:t xml:space="preserve">2) Математика. </w:t>
      </w:r>
      <w:r w:rsidRPr="00A94852">
        <w:rPr>
          <w:i/>
          <w:iCs/>
          <w:sz w:val="28"/>
        </w:rPr>
        <w:t>Рабочая тетрадь</w:t>
      </w:r>
      <w:r w:rsidRPr="00A94852">
        <w:rPr>
          <w:sz w:val="28"/>
        </w:rPr>
        <w:t xml:space="preserve"> в 2 частях. 2 класс. Пособие для учащихся общеобразовательных учреждений. М.И.Моро, С.И.Волкова. Издательство «Просвещение». М.- 2012</w:t>
      </w:r>
    </w:p>
    <w:p w:rsidR="00821D0C" w:rsidRPr="004A6F2F" w:rsidRDefault="00821D0C" w:rsidP="00A94852">
      <w:pPr>
        <w:jc w:val="both"/>
      </w:pPr>
      <w:r w:rsidRPr="004A6F2F">
        <w:rPr>
          <w:b/>
          <w:bCs/>
        </w:rPr>
        <w:t xml:space="preserve">   </w:t>
      </w:r>
    </w:p>
    <w:p w:rsidR="00821D0C" w:rsidRDefault="00821D0C" w:rsidP="00821D0C">
      <w:pPr>
        <w:jc w:val="both"/>
        <w:rPr>
          <w:sz w:val="22"/>
          <w:szCs w:val="22"/>
        </w:rPr>
      </w:pPr>
    </w:p>
    <w:p w:rsidR="00821D0C" w:rsidRPr="00A94852" w:rsidRDefault="00821D0C" w:rsidP="00A94852">
      <w:pPr>
        <w:pStyle w:val="50"/>
        <w:keepNext/>
        <w:keepLines/>
        <w:shd w:val="clear" w:color="auto" w:fill="auto"/>
        <w:spacing w:before="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4852">
        <w:rPr>
          <w:rFonts w:ascii="Times New Roman" w:hAnsi="Times New Roman"/>
          <w:b/>
          <w:sz w:val="28"/>
          <w:szCs w:val="28"/>
        </w:rPr>
        <w:t>Общая характеристика курса</w:t>
      </w:r>
    </w:p>
    <w:p w:rsidR="00821D0C" w:rsidRPr="00A94852" w:rsidRDefault="00821D0C" w:rsidP="00821D0C">
      <w:pPr>
        <w:pStyle w:val="a4"/>
        <w:numPr>
          <w:ilvl w:val="0"/>
          <w:numId w:val="1"/>
        </w:numPr>
        <w:shd w:val="clear" w:color="auto" w:fill="auto"/>
        <w:tabs>
          <w:tab w:val="left" w:pos="558"/>
          <w:tab w:val="left" w:pos="900"/>
        </w:tabs>
        <w:spacing w:before="0" w:line="240" w:lineRule="auto"/>
        <w:ind w:left="40" w:firstLine="720"/>
        <w:rPr>
          <w:sz w:val="28"/>
          <w:szCs w:val="28"/>
        </w:rPr>
      </w:pPr>
      <w:r w:rsidRPr="00A94852">
        <w:rPr>
          <w:sz w:val="28"/>
          <w:szCs w:val="28"/>
        </w:rPr>
        <w:t>развитие пространственного воображения; развитие математической речи;</w:t>
      </w:r>
    </w:p>
    <w:p w:rsidR="00821D0C" w:rsidRPr="00A94852" w:rsidRDefault="00821D0C" w:rsidP="00821D0C">
      <w:pPr>
        <w:pStyle w:val="a4"/>
        <w:numPr>
          <w:ilvl w:val="0"/>
          <w:numId w:val="1"/>
        </w:numPr>
        <w:shd w:val="clear" w:color="auto" w:fill="auto"/>
        <w:tabs>
          <w:tab w:val="left" w:pos="525"/>
          <w:tab w:val="left" w:pos="900"/>
        </w:tabs>
        <w:spacing w:before="0" w:line="240" w:lineRule="auto"/>
        <w:ind w:left="40" w:right="20" w:firstLine="720"/>
        <w:rPr>
          <w:sz w:val="28"/>
          <w:szCs w:val="28"/>
        </w:rPr>
      </w:pPr>
      <w:r w:rsidRPr="00A94852">
        <w:rPr>
          <w:sz w:val="28"/>
          <w:szCs w:val="28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821D0C" w:rsidRPr="00A94852" w:rsidRDefault="00821D0C" w:rsidP="00821D0C">
      <w:pPr>
        <w:pStyle w:val="a4"/>
        <w:numPr>
          <w:ilvl w:val="0"/>
          <w:numId w:val="1"/>
        </w:numPr>
        <w:shd w:val="clear" w:color="auto" w:fill="auto"/>
        <w:tabs>
          <w:tab w:val="left" w:pos="558"/>
          <w:tab w:val="left" w:pos="900"/>
        </w:tabs>
        <w:spacing w:before="0" w:line="240" w:lineRule="auto"/>
        <w:ind w:left="40" w:firstLine="720"/>
        <w:rPr>
          <w:sz w:val="28"/>
          <w:szCs w:val="28"/>
        </w:rPr>
      </w:pPr>
      <w:r w:rsidRPr="00A94852">
        <w:rPr>
          <w:sz w:val="28"/>
          <w:szCs w:val="28"/>
        </w:rPr>
        <w:t>развитие познавательных способностей;</w:t>
      </w:r>
    </w:p>
    <w:p w:rsidR="00821D0C" w:rsidRPr="00A94852" w:rsidRDefault="00821D0C" w:rsidP="00821D0C">
      <w:pPr>
        <w:pStyle w:val="a4"/>
        <w:shd w:val="clear" w:color="auto" w:fill="auto"/>
        <w:tabs>
          <w:tab w:val="left" w:pos="900"/>
        </w:tabs>
        <w:spacing w:before="0" w:line="240" w:lineRule="auto"/>
        <w:ind w:left="40" w:firstLine="720"/>
        <w:rPr>
          <w:sz w:val="28"/>
          <w:szCs w:val="28"/>
        </w:rPr>
      </w:pPr>
      <w:r w:rsidRPr="00A94852">
        <w:rPr>
          <w:sz w:val="28"/>
          <w:szCs w:val="28"/>
        </w:rPr>
        <w:t xml:space="preserve"> — воспитание стремления к расширению математических знаний;</w:t>
      </w:r>
    </w:p>
    <w:p w:rsidR="00821D0C" w:rsidRPr="00A94852" w:rsidRDefault="00915E78" w:rsidP="00821D0C">
      <w:pPr>
        <w:pStyle w:val="a4"/>
        <w:shd w:val="clear" w:color="auto" w:fill="auto"/>
        <w:tabs>
          <w:tab w:val="left" w:pos="900"/>
        </w:tabs>
        <w:spacing w:before="0" w:line="240" w:lineRule="auto"/>
        <w:ind w:left="40" w:right="20" w:firstLine="720"/>
        <w:rPr>
          <w:sz w:val="28"/>
          <w:szCs w:val="28"/>
        </w:rPr>
      </w:pPr>
      <w:r w:rsidRPr="00A94852">
        <w:rPr>
          <w:sz w:val="28"/>
          <w:szCs w:val="28"/>
        </w:rPr>
        <w:t xml:space="preserve">— развитие умений </w:t>
      </w:r>
      <w:r w:rsidR="00821D0C" w:rsidRPr="00A94852">
        <w:rPr>
          <w:sz w:val="28"/>
          <w:szCs w:val="28"/>
        </w:rPr>
        <w:t xml:space="preserve"> обосновывать и отстаивать вы</w:t>
      </w:r>
      <w:r w:rsidR="00821D0C" w:rsidRPr="00A94852">
        <w:rPr>
          <w:sz w:val="28"/>
          <w:szCs w:val="28"/>
        </w:rPr>
        <w:softHyphen/>
        <w:t>сказанное суждение, оценивать и принимать суждения других.</w:t>
      </w:r>
    </w:p>
    <w:p w:rsidR="00821D0C" w:rsidRPr="00A94852" w:rsidRDefault="00821D0C" w:rsidP="00821D0C">
      <w:pPr>
        <w:pStyle w:val="a4"/>
        <w:shd w:val="clear" w:color="auto" w:fill="auto"/>
        <w:spacing w:before="0" w:line="240" w:lineRule="auto"/>
        <w:ind w:left="40" w:right="20" w:firstLine="720"/>
        <w:rPr>
          <w:sz w:val="28"/>
          <w:szCs w:val="28"/>
        </w:rPr>
      </w:pPr>
      <w:r w:rsidRPr="00A94852">
        <w:rPr>
          <w:sz w:val="28"/>
          <w:szCs w:val="28"/>
        </w:rPr>
        <w:t>Решение названных задач обеспечит осознание младшими школьника</w:t>
      </w:r>
      <w:r w:rsidRPr="00A94852">
        <w:rPr>
          <w:sz w:val="28"/>
          <w:szCs w:val="28"/>
        </w:rPr>
        <w:softHyphen/>
        <w:t>ми универсальности математических способов познания мира, усвоение начальных математических знаний, связей математики с окружающей дей</w:t>
      </w:r>
      <w:r w:rsidRPr="00A94852">
        <w:rPr>
          <w:sz w:val="28"/>
          <w:szCs w:val="28"/>
        </w:rPr>
        <w:softHyphen/>
        <w:t>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821D0C" w:rsidRPr="00A94852" w:rsidRDefault="00821D0C" w:rsidP="001632D3">
      <w:pPr>
        <w:pStyle w:val="a4"/>
        <w:shd w:val="clear" w:color="auto" w:fill="auto"/>
        <w:spacing w:before="0" w:line="240" w:lineRule="auto"/>
        <w:ind w:left="40" w:right="20" w:firstLine="720"/>
        <w:rPr>
          <w:sz w:val="28"/>
          <w:szCs w:val="28"/>
        </w:rPr>
      </w:pPr>
      <w:r w:rsidRPr="00A94852">
        <w:rPr>
          <w:sz w:val="28"/>
          <w:szCs w:val="28"/>
        </w:rPr>
        <w:t>Содержание обучения</w:t>
      </w:r>
      <w:r w:rsidR="00915E78" w:rsidRPr="00A94852">
        <w:rPr>
          <w:sz w:val="28"/>
          <w:szCs w:val="28"/>
        </w:rPr>
        <w:t xml:space="preserve"> </w:t>
      </w:r>
      <w:r w:rsidR="000B7C2E">
        <w:rPr>
          <w:sz w:val="28"/>
          <w:szCs w:val="28"/>
        </w:rPr>
        <w:t xml:space="preserve">во 2 классе </w:t>
      </w:r>
      <w:r w:rsidRPr="00A94852">
        <w:rPr>
          <w:sz w:val="28"/>
          <w:szCs w:val="28"/>
        </w:rPr>
        <w:t>представлено в программе разделами: «</w:t>
      </w:r>
      <w:r w:rsidR="00AB6A0E" w:rsidRPr="00A94852">
        <w:rPr>
          <w:sz w:val="28"/>
          <w:szCs w:val="28"/>
        </w:rPr>
        <w:t>Н</w:t>
      </w:r>
      <w:r w:rsidR="000B7C2E">
        <w:rPr>
          <w:sz w:val="28"/>
          <w:szCs w:val="28"/>
        </w:rPr>
        <w:t>умерация от числа 1 до 100,единицы длины, единицы временны, сложение и вычитание,</w:t>
      </w:r>
      <w:r w:rsidR="00D57A65" w:rsidRPr="00A94852">
        <w:rPr>
          <w:sz w:val="28"/>
          <w:szCs w:val="28"/>
        </w:rPr>
        <w:t xml:space="preserve">  </w:t>
      </w:r>
      <w:r w:rsidR="00D57A65" w:rsidRPr="000B7C2E">
        <w:rPr>
          <w:sz w:val="22"/>
          <w:szCs w:val="28"/>
        </w:rPr>
        <w:t>СЛОЖЕНИЕ И ВЫЧИТАНИЕ</w:t>
      </w:r>
      <w:r w:rsidR="000B7C2E">
        <w:rPr>
          <w:sz w:val="22"/>
          <w:szCs w:val="28"/>
        </w:rPr>
        <w:t>,</w:t>
      </w:r>
      <w:r w:rsidR="00D57A65" w:rsidRPr="000B7C2E">
        <w:rPr>
          <w:sz w:val="22"/>
          <w:szCs w:val="28"/>
        </w:rPr>
        <w:t xml:space="preserve"> </w:t>
      </w:r>
      <w:r w:rsidR="00D57A65" w:rsidRPr="000B7C2E">
        <w:rPr>
          <w:sz w:val="28"/>
          <w:szCs w:val="28"/>
        </w:rPr>
        <w:t xml:space="preserve"> </w:t>
      </w:r>
      <w:r w:rsidR="00D57A65" w:rsidRPr="000B7C2E">
        <w:rPr>
          <w:sz w:val="22"/>
          <w:szCs w:val="28"/>
        </w:rPr>
        <w:t>ПРОВЕРКА СЛОЖЕНИЯ И ВЫЧИТАНИЯ</w:t>
      </w:r>
      <w:r w:rsidR="000B7C2E">
        <w:rPr>
          <w:sz w:val="22"/>
          <w:szCs w:val="28"/>
        </w:rPr>
        <w:t xml:space="preserve">, </w:t>
      </w:r>
      <w:r w:rsidR="00D57A65" w:rsidRPr="000B7C2E">
        <w:rPr>
          <w:sz w:val="22"/>
          <w:szCs w:val="28"/>
        </w:rPr>
        <w:t>ПЕРИМЕТР</w:t>
      </w:r>
      <w:r w:rsidR="000B7C2E">
        <w:rPr>
          <w:sz w:val="22"/>
          <w:szCs w:val="28"/>
        </w:rPr>
        <w:t>,</w:t>
      </w:r>
      <w:r w:rsidR="00D57A65" w:rsidRPr="00A94852">
        <w:rPr>
          <w:sz w:val="28"/>
          <w:szCs w:val="28"/>
        </w:rPr>
        <w:t xml:space="preserve">  </w:t>
      </w:r>
      <w:r w:rsidR="00D57A65" w:rsidRPr="000B7C2E">
        <w:rPr>
          <w:sz w:val="22"/>
          <w:szCs w:val="28"/>
        </w:rPr>
        <w:t>БУКВЕННЫЕ ВЫРАЖЕНИЯ</w:t>
      </w:r>
      <w:r w:rsidR="001632D3">
        <w:rPr>
          <w:sz w:val="22"/>
          <w:szCs w:val="28"/>
        </w:rPr>
        <w:t>,</w:t>
      </w:r>
      <w:r w:rsidR="00D57A65" w:rsidRPr="000B7C2E">
        <w:rPr>
          <w:sz w:val="22"/>
          <w:szCs w:val="28"/>
        </w:rPr>
        <w:t xml:space="preserve"> </w:t>
      </w:r>
      <w:r w:rsidR="00D57A65" w:rsidRPr="001632D3">
        <w:rPr>
          <w:sz w:val="28"/>
          <w:szCs w:val="28"/>
        </w:rPr>
        <w:t xml:space="preserve">  </w:t>
      </w:r>
      <w:r w:rsidR="00D57A65" w:rsidRPr="001632D3">
        <w:rPr>
          <w:sz w:val="22"/>
          <w:szCs w:val="28"/>
        </w:rPr>
        <w:t>УРАВНЕНИЯ</w:t>
      </w:r>
      <w:r w:rsidR="001632D3">
        <w:rPr>
          <w:sz w:val="28"/>
          <w:szCs w:val="28"/>
        </w:rPr>
        <w:t>,</w:t>
      </w:r>
      <w:r w:rsidR="00D57A65" w:rsidRPr="001632D3">
        <w:rPr>
          <w:sz w:val="28"/>
          <w:szCs w:val="28"/>
        </w:rPr>
        <w:t xml:space="preserve">  </w:t>
      </w:r>
      <w:r w:rsidR="00D57A65" w:rsidRPr="00A94852">
        <w:rPr>
          <w:sz w:val="28"/>
          <w:szCs w:val="28"/>
        </w:rPr>
        <w:t xml:space="preserve"> </w:t>
      </w:r>
      <w:r w:rsidR="00D57A65" w:rsidRPr="001632D3">
        <w:rPr>
          <w:sz w:val="22"/>
          <w:szCs w:val="28"/>
        </w:rPr>
        <w:t>ЛАТИНСКИЙ АЛФАВИТ</w:t>
      </w:r>
      <w:r w:rsidR="001632D3">
        <w:rPr>
          <w:sz w:val="28"/>
          <w:szCs w:val="28"/>
        </w:rPr>
        <w:t xml:space="preserve">, </w:t>
      </w:r>
      <w:r w:rsidRPr="00A94852">
        <w:rPr>
          <w:sz w:val="28"/>
          <w:szCs w:val="28"/>
        </w:rPr>
        <w:t>« «Текстовые задачи», «Про</w:t>
      </w:r>
      <w:r w:rsidRPr="00A94852">
        <w:rPr>
          <w:sz w:val="28"/>
          <w:szCs w:val="28"/>
        </w:rPr>
        <w:softHyphen/>
        <w:t>странственные отношения</w:t>
      </w:r>
      <w:r w:rsidR="001632D3">
        <w:rPr>
          <w:sz w:val="28"/>
          <w:szCs w:val="28"/>
        </w:rPr>
        <w:t>»</w:t>
      </w:r>
      <w:r w:rsidRPr="00A94852">
        <w:rPr>
          <w:sz w:val="28"/>
          <w:szCs w:val="28"/>
        </w:rPr>
        <w:t xml:space="preserve">. </w:t>
      </w:r>
      <w:r w:rsidR="001632D3">
        <w:rPr>
          <w:sz w:val="28"/>
          <w:szCs w:val="28"/>
        </w:rPr>
        <w:t>«</w:t>
      </w:r>
      <w:r w:rsidRPr="00A94852">
        <w:rPr>
          <w:sz w:val="28"/>
          <w:szCs w:val="28"/>
        </w:rPr>
        <w:t xml:space="preserve">Геометрические фигуры», «Геометрические величины», </w:t>
      </w:r>
      <w:r w:rsidR="00915E78" w:rsidRPr="00A94852">
        <w:rPr>
          <w:sz w:val="28"/>
          <w:szCs w:val="28"/>
        </w:rPr>
        <w:t xml:space="preserve"> </w:t>
      </w:r>
    </w:p>
    <w:p w:rsidR="00821D0C" w:rsidRPr="00A94852" w:rsidRDefault="00821D0C" w:rsidP="00821D0C">
      <w:pPr>
        <w:ind w:firstLine="720"/>
        <w:rPr>
          <w:sz w:val="28"/>
          <w:szCs w:val="28"/>
        </w:rPr>
      </w:pPr>
      <w:r w:rsidRPr="00A94852">
        <w:rPr>
          <w:sz w:val="28"/>
          <w:szCs w:val="28"/>
        </w:rPr>
        <w:t>Программа предусматривает ознакомление с величинами (длина,</w:t>
      </w:r>
      <w:r w:rsidR="00F404AC" w:rsidRPr="00A94852">
        <w:rPr>
          <w:sz w:val="28"/>
          <w:szCs w:val="28"/>
        </w:rPr>
        <w:t xml:space="preserve"> </w:t>
      </w:r>
      <w:r w:rsidR="001632D3">
        <w:rPr>
          <w:sz w:val="28"/>
          <w:szCs w:val="28"/>
        </w:rPr>
        <w:t xml:space="preserve"> масса, </w:t>
      </w:r>
      <w:r w:rsidRPr="00A94852">
        <w:rPr>
          <w:sz w:val="28"/>
          <w:szCs w:val="28"/>
        </w:rPr>
        <w:t xml:space="preserve">время) и их измерением, </w:t>
      </w:r>
    </w:p>
    <w:p w:rsidR="00821D0C" w:rsidRPr="00A94852" w:rsidRDefault="00821D0C" w:rsidP="00821D0C">
      <w:pPr>
        <w:pStyle w:val="a4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A94852">
        <w:rPr>
          <w:sz w:val="28"/>
          <w:szCs w:val="28"/>
        </w:rPr>
        <w:t>Решение текстовых задач связано с формированием целого ряда уме</w:t>
      </w:r>
      <w:r w:rsidRPr="00A94852">
        <w:rPr>
          <w:sz w:val="28"/>
          <w:szCs w:val="28"/>
        </w:rPr>
        <w:softHyphen/>
        <w:t>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</w:t>
      </w:r>
      <w:r w:rsidRPr="00A94852">
        <w:rPr>
          <w:sz w:val="28"/>
          <w:szCs w:val="28"/>
        </w:rPr>
        <w:softHyphen/>
        <w:t>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</w:t>
      </w:r>
      <w:r w:rsidRPr="00A94852">
        <w:rPr>
          <w:sz w:val="28"/>
          <w:szCs w:val="28"/>
        </w:rPr>
        <w:softHyphen/>
        <w:t>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821D0C" w:rsidRDefault="00821D0C" w:rsidP="00821D0C">
      <w:pPr>
        <w:pStyle w:val="a4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A94852">
        <w:rPr>
          <w:sz w:val="28"/>
          <w:szCs w:val="28"/>
        </w:rPr>
        <w:lastRenderedPageBreak/>
        <w:t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</w:t>
      </w:r>
      <w:r w:rsidRPr="00A94852">
        <w:rPr>
          <w:sz w:val="28"/>
          <w:szCs w:val="28"/>
        </w:rPr>
        <w:softHyphen/>
        <w:t>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</w:t>
      </w:r>
      <w:r>
        <w:rPr>
          <w:sz w:val="24"/>
          <w:szCs w:val="24"/>
        </w:rPr>
        <w:t xml:space="preserve"> развитию и воспитанию: формиру</w:t>
      </w:r>
      <w:r>
        <w:rPr>
          <w:sz w:val="24"/>
          <w:szCs w:val="24"/>
        </w:rPr>
        <w:softHyphen/>
        <w:t>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</w:t>
      </w:r>
    </w:p>
    <w:p w:rsidR="00821D0C" w:rsidRDefault="00821D0C" w:rsidP="00A94852">
      <w:pPr>
        <w:pStyle w:val="a4"/>
        <w:shd w:val="clear" w:color="auto" w:fill="auto"/>
        <w:spacing w:before="0" w:line="240" w:lineRule="auto"/>
        <w:ind w:right="20"/>
        <w:rPr>
          <w:sz w:val="24"/>
          <w:szCs w:val="24"/>
        </w:rPr>
      </w:pPr>
    </w:p>
    <w:p w:rsidR="00821D0C" w:rsidRPr="00A94852" w:rsidRDefault="00821D0C" w:rsidP="00821D0C">
      <w:pPr>
        <w:pStyle w:val="a4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A94852">
        <w:rPr>
          <w:sz w:val="28"/>
          <w:szCs w:val="28"/>
        </w:rPr>
        <w:t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</w:t>
      </w:r>
      <w:r w:rsidRPr="00A94852">
        <w:rPr>
          <w:sz w:val="28"/>
          <w:szCs w:val="28"/>
        </w:rPr>
        <w:softHyphen/>
        <w:t>ствует содержание, связанное с поиском и сбором информации.</w:t>
      </w:r>
    </w:p>
    <w:p w:rsidR="00821D0C" w:rsidRPr="00A94852" w:rsidRDefault="00821D0C" w:rsidP="00821D0C">
      <w:pPr>
        <w:pStyle w:val="a4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A94852">
        <w:rPr>
          <w:sz w:val="28"/>
          <w:szCs w:val="28"/>
        </w:rPr>
        <w:t>Программа ориентирована на формирование умений использовать по</w:t>
      </w:r>
      <w:r w:rsidRPr="00A94852">
        <w:rPr>
          <w:sz w:val="28"/>
          <w:szCs w:val="28"/>
        </w:rPr>
        <w:softHyphen/>
        <w:t>лученные знания для самостоятельного поиска новых знаний, для реше</w:t>
      </w:r>
      <w:r w:rsidRPr="00A94852">
        <w:rPr>
          <w:sz w:val="28"/>
          <w:szCs w:val="28"/>
        </w:rPr>
        <w:softHyphen/>
        <w:t>ния задач, возникающих в процессе различных видов деятельности, в том числе и в ходе изучения других школьных дисциплин.</w:t>
      </w:r>
    </w:p>
    <w:p w:rsidR="00821D0C" w:rsidRPr="00A94852" w:rsidRDefault="00821D0C" w:rsidP="00821D0C">
      <w:pPr>
        <w:jc w:val="center"/>
        <w:rPr>
          <w:b/>
          <w:bCs/>
          <w:sz w:val="28"/>
          <w:szCs w:val="28"/>
        </w:rPr>
      </w:pPr>
      <w:bookmarkStart w:id="0" w:name="bookmark5"/>
    </w:p>
    <w:p w:rsidR="00821D0C" w:rsidRPr="001632D3" w:rsidRDefault="00821D0C" w:rsidP="000B7C2E">
      <w:pPr>
        <w:jc w:val="both"/>
        <w:rPr>
          <w:sz w:val="28"/>
          <w:szCs w:val="28"/>
        </w:rPr>
      </w:pPr>
      <w:r w:rsidRPr="000B7C2E">
        <w:rPr>
          <w:sz w:val="28"/>
        </w:rPr>
        <w:t xml:space="preserve"> </w:t>
      </w:r>
      <w:bookmarkStart w:id="1" w:name="bookmark9"/>
      <w:bookmarkEnd w:id="0"/>
      <w:r w:rsidR="000B7C2E" w:rsidRPr="000B7C2E">
        <w:rPr>
          <w:sz w:val="28"/>
        </w:rPr>
        <w:t xml:space="preserve">  </w:t>
      </w:r>
      <w:r w:rsidR="000B7C2E" w:rsidRPr="001632D3">
        <w:rPr>
          <w:sz w:val="28"/>
          <w:szCs w:val="28"/>
        </w:rPr>
        <w:t xml:space="preserve">                                                   </w:t>
      </w:r>
      <w:r w:rsidRPr="001632D3">
        <w:rPr>
          <w:b/>
          <w:sz w:val="28"/>
          <w:szCs w:val="28"/>
        </w:rPr>
        <w:t>Планируемые результаты изучения курса</w:t>
      </w:r>
    </w:p>
    <w:p w:rsidR="00821D0C" w:rsidRPr="001632D3" w:rsidRDefault="00821D0C" w:rsidP="00821D0C">
      <w:pPr>
        <w:ind w:firstLine="567"/>
        <w:jc w:val="both"/>
        <w:rPr>
          <w:b/>
          <w:sz w:val="28"/>
          <w:szCs w:val="28"/>
        </w:rPr>
      </w:pPr>
      <w:r w:rsidRPr="001632D3">
        <w:rPr>
          <w:b/>
          <w:sz w:val="28"/>
          <w:szCs w:val="28"/>
        </w:rPr>
        <w:t>Ученик научиться:</w:t>
      </w:r>
    </w:p>
    <w:p w:rsidR="00821D0C" w:rsidRPr="001632D3" w:rsidRDefault="00821D0C" w:rsidP="00821D0C">
      <w:pPr>
        <w:jc w:val="both"/>
        <w:rPr>
          <w:sz w:val="28"/>
          <w:szCs w:val="28"/>
        </w:rPr>
      </w:pPr>
      <w:r w:rsidRPr="001632D3">
        <w:rPr>
          <w:sz w:val="28"/>
          <w:szCs w:val="28"/>
        </w:rPr>
        <w:t>♦  читать и записывать числа, знание состава чисел, которые понадобятся при выполнении устных, а в дальнейшем и письменных вычислений в пределах 100.</w:t>
      </w:r>
    </w:p>
    <w:p w:rsidR="00821D0C" w:rsidRPr="001632D3" w:rsidRDefault="00821D0C" w:rsidP="00821D0C">
      <w:pPr>
        <w:jc w:val="both"/>
        <w:rPr>
          <w:sz w:val="28"/>
          <w:szCs w:val="28"/>
        </w:rPr>
      </w:pPr>
      <w:r w:rsidRPr="001632D3">
        <w:rPr>
          <w:sz w:val="28"/>
          <w:szCs w:val="28"/>
        </w:rPr>
        <w:t xml:space="preserve">♦ выделять признаки и свойства объектов (прямоугольник, квадрат их периметр и др.);  </w:t>
      </w:r>
    </w:p>
    <w:p w:rsidR="00821D0C" w:rsidRPr="001632D3" w:rsidRDefault="00821D0C" w:rsidP="00821D0C">
      <w:pPr>
        <w:jc w:val="both"/>
        <w:rPr>
          <w:sz w:val="28"/>
          <w:szCs w:val="28"/>
        </w:rPr>
      </w:pPr>
      <w:r w:rsidRPr="001632D3">
        <w:rPr>
          <w:sz w:val="28"/>
          <w:szCs w:val="28"/>
        </w:rPr>
        <w:t xml:space="preserve">♦ формировать речевые математические умения и навыки, высказывать </w:t>
      </w:r>
    </w:p>
    <w:p w:rsidR="00821D0C" w:rsidRPr="001632D3" w:rsidRDefault="00821D0C" w:rsidP="00821D0C">
      <w:pPr>
        <w:jc w:val="both"/>
        <w:rPr>
          <w:sz w:val="28"/>
          <w:szCs w:val="28"/>
        </w:rPr>
      </w:pPr>
      <w:r w:rsidRPr="001632D3">
        <w:rPr>
          <w:sz w:val="28"/>
          <w:szCs w:val="28"/>
        </w:rPr>
        <w:t>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821D0C" w:rsidRPr="001632D3" w:rsidRDefault="00821D0C" w:rsidP="00821D0C">
      <w:pPr>
        <w:jc w:val="both"/>
        <w:rPr>
          <w:sz w:val="28"/>
          <w:szCs w:val="28"/>
        </w:rPr>
      </w:pPr>
      <w:r w:rsidRPr="001632D3">
        <w:rPr>
          <w:sz w:val="28"/>
          <w:szCs w:val="28"/>
        </w:rPr>
        <w:t>♦ выбирать доказательства верности или неверности выполненного действия, обосновывать этапы решения задачи, уравнения и др.</w:t>
      </w:r>
    </w:p>
    <w:p w:rsidR="00821D0C" w:rsidRPr="001632D3" w:rsidRDefault="00821D0C" w:rsidP="00821D0C">
      <w:pPr>
        <w:jc w:val="both"/>
        <w:rPr>
          <w:sz w:val="28"/>
          <w:szCs w:val="28"/>
        </w:rPr>
      </w:pPr>
      <w:r w:rsidRPr="001632D3">
        <w:rPr>
          <w:sz w:val="28"/>
          <w:szCs w:val="28"/>
        </w:rPr>
        <w:t xml:space="preserve">♦ развивать организационные умения и навыки: планировать этапы предстоящей работы, определять последовательность предстоящих действий;           </w:t>
      </w:r>
    </w:p>
    <w:p w:rsidR="00821D0C" w:rsidRPr="001632D3" w:rsidRDefault="00821D0C" w:rsidP="00821D0C">
      <w:pPr>
        <w:jc w:val="both"/>
        <w:rPr>
          <w:sz w:val="28"/>
          <w:szCs w:val="28"/>
        </w:rPr>
      </w:pPr>
      <w:r w:rsidRPr="001632D3">
        <w:rPr>
          <w:sz w:val="28"/>
          <w:szCs w:val="28"/>
        </w:rPr>
        <w:t xml:space="preserve">♦ формировать и отрабатывать навыки устных и письменных вычислений: </w:t>
      </w:r>
    </w:p>
    <w:p w:rsidR="00821D0C" w:rsidRPr="000B7C2E" w:rsidRDefault="00821D0C" w:rsidP="00821D0C">
      <w:pPr>
        <w:jc w:val="both"/>
        <w:rPr>
          <w:sz w:val="28"/>
        </w:rPr>
      </w:pPr>
      <w:r w:rsidRPr="000B7C2E">
        <w:rPr>
          <w:sz w:val="28"/>
        </w:rPr>
        <w:t>табличные случаи сложения и вычитания, вне</w:t>
      </w:r>
      <w:r w:rsidR="0026536A">
        <w:rPr>
          <w:sz w:val="28"/>
        </w:rPr>
        <w:t xml:space="preserve"> </w:t>
      </w:r>
      <w:r w:rsidRPr="000B7C2E">
        <w:rPr>
          <w:sz w:val="28"/>
        </w:rPr>
        <w:t>табличные  случаи вычисления в пределах 100, умножения и деления на 2 и 3, разнообразные примеры на применение правил о порядке выполнения действий в выражениях со скобками и без них.</w:t>
      </w:r>
    </w:p>
    <w:p w:rsidR="00821D0C" w:rsidRPr="000B7C2E" w:rsidRDefault="00821D0C" w:rsidP="00821D0C">
      <w:pPr>
        <w:ind w:firstLine="567"/>
        <w:jc w:val="both"/>
        <w:rPr>
          <w:sz w:val="28"/>
        </w:rPr>
      </w:pPr>
    </w:p>
    <w:bookmarkEnd w:id="1"/>
    <w:p w:rsidR="0054556A" w:rsidRDefault="0054556A" w:rsidP="00821D0C">
      <w:pPr>
        <w:jc w:val="center"/>
        <w:rPr>
          <w:b/>
          <w:bCs/>
        </w:rPr>
      </w:pPr>
    </w:p>
    <w:p w:rsidR="00821D0C" w:rsidRPr="00CC3440" w:rsidRDefault="00821D0C" w:rsidP="00821D0C">
      <w:pPr>
        <w:jc w:val="center"/>
        <w:rPr>
          <w:b/>
          <w:bCs/>
          <w:sz w:val="32"/>
          <w:szCs w:val="28"/>
        </w:rPr>
      </w:pPr>
      <w:r w:rsidRPr="00CC3440">
        <w:rPr>
          <w:b/>
          <w:bCs/>
          <w:sz w:val="32"/>
          <w:szCs w:val="28"/>
        </w:rPr>
        <w:t>Календарно – тематический пл</w:t>
      </w:r>
      <w:r w:rsidR="00A94852" w:rsidRPr="00CC3440">
        <w:rPr>
          <w:b/>
          <w:bCs/>
          <w:sz w:val="32"/>
          <w:szCs w:val="28"/>
        </w:rPr>
        <w:t xml:space="preserve">ан </w:t>
      </w:r>
      <w:r w:rsidR="008E60C2">
        <w:rPr>
          <w:b/>
          <w:bCs/>
          <w:sz w:val="32"/>
          <w:szCs w:val="28"/>
        </w:rPr>
        <w:t>по математике</w:t>
      </w:r>
    </w:p>
    <w:p w:rsidR="00821D0C" w:rsidRDefault="00A94852" w:rsidP="00821D0C">
      <w:pPr>
        <w:jc w:val="both"/>
        <w:rPr>
          <w:b/>
          <w:sz w:val="28"/>
          <w:szCs w:val="28"/>
        </w:rPr>
      </w:pPr>
      <w:r w:rsidRPr="00A94852">
        <w:rPr>
          <w:sz w:val="28"/>
          <w:szCs w:val="28"/>
        </w:rPr>
        <w:t xml:space="preserve">             </w:t>
      </w:r>
      <w:r w:rsidR="004A4581">
        <w:rPr>
          <w:sz w:val="28"/>
          <w:szCs w:val="28"/>
        </w:rPr>
        <w:t xml:space="preserve">                              </w:t>
      </w:r>
      <w:r w:rsidR="00CC3440">
        <w:rPr>
          <w:sz w:val="28"/>
          <w:szCs w:val="28"/>
        </w:rPr>
        <w:t xml:space="preserve"> </w:t>
      </w:r>
      <w:r w:rsidRPr="00A94852">
        <w:rPr>
          <w:sz w:val="28"/>
          <w:szCs w:val="28"/>
        </w:rPr>
        <w:t xml:space="preserve"> </w:t>
      </w:r>
      <w:r w:rsidRPr="00A94852">
        <w:rPr>
          <w:b/>
          <w:sz w:val="28"/>
          <w:szCs w:val="28"/>
        </w:rPr>
        <w:t>2</w:t>
      </w:r>
      <w:r w:rsidR="00CC3440" w:rsidRPr="00CC3440">
        <w:rPr>
          <w:b/>
          <w:szCs w:val="28"/>
        </w:rPr>
        <w:t xml:space="preserve"> </w:t>
      </w:r>
      <w:r w:rsidRPr="00CC3440">
        <w:rPr>
          <w:b/>
          <w:szCs w:val="28"/>
        </w:rPr>
        <w:t>КЛАССА 4 УРОКА В НЕДЕЛЮ</w:t>
      </w:r>
      <w:r w:rsidR="004A4581">
        <w:rPr>
          <w:b/>
          <w:szCs w:val="28"/>
        </w:rPr>
        <w:t>.</w:t>
      </w:r>
      <w:r w:rsidR="00B92B0D">
        <w:rPr>
          <w:b/>
          <w:sz w:val="28"/>
          <w:szCs w:val="28"/>
        </w:rPr>
        <w:t xml:space="preserve"> 1ч из школьного компонента.</w:t>
      </w:r>
      <w:r w:rsidR="004A4581">
        <w:rPr>
          <w:b/>
          <w:sz w:val="28"/>
          <w:szCs w:val="28"/>
        </w:rPr>
        <w:t xml:space="preserve"> Всего 170</w:t>
      </w:r>
      <w:r w:rsidR="00CC3440">
        <w:rPr>
          <w:b/>
          <w:sz w:val="28"/>
          <w:szCs w:val="28"/>
        </w:rPr>
        <w:t>ч.</w:t>
      </w:r>
    </w:p>
    <w:p w:rsidR="009469C4" w:rsidRPr="00A94852" w:rsidRDefault="009469C4" w:rsidP="00821D0C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text" w:tblpX="-401" w:tblpY="1"/>
        <w:tblOverlap w:val="never"/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"/>
        <w:gridCol w:w="1038"/>
        <w:gridCol w:w="6385"/>
        <w:gridCol w:w="32"/>
        <w:gridCol w:w="10"/>
        <w:gridCol w:w="1914"/>
        <w:gridCol w:w="29"/>
        <w:gridCol w:w="10"/>
        <w:gridCol w:w="577"/>
        <w:gridCol w:w="914"/>
        <w:gridCol w:w="1767"/>
        <w:gridCol w:w="10"/>
        <w:gridCol w:w="13"/>
        <w:gridCol w:w="16"/>
        <w:gridCol w:w="32"/>
        <w:gridCol w:w="16"/>
        <w:gridCol w:w="90"/>
        <w:gridCol w:w="1443"/>
        <w:gridCol w:w="26"/>
        <w:gridCol w:w="51"/>
        <w:gridCol w:w="38"/>
        <w:gridCol w:w="1539"/>
        <w:gridCol w:w="30"/>
      </w:tblGrid>
      <w:tr w:rsidR="002E4153" w:rsidRPr="00880EB5" w:rsidTr="00EF6B19">
        <w:trPr>
          <w:trHeight w:val="1625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880EB5" w:rsidRDefault="009469C4" w:rsidP="00EF6B19">
            <w:pPr>
              <w:rPr>
                <w:rFonts w:cs="Aharoni"/>
                <w:b/>
                <w:bCs/>
                <w:sz w:val="28"/>
                <w:szCs w:val="28"/>
              </w:rPr>
            </w:pPr>
            <w:r>
              <w:rPr>
                <w:rFonts w:cs="Aharoni"/>
                <w:b/>
                <w:bCs/>
                <w:sz w:val="28"/>
                <w:szCs w:val="28"/>
              </w:rPr>
              <w:t>№</w:t>
            </w:r>
            <w:proofErr w:type="spellStart"/>
            <w:r>
              <w:rPr>
                <w:rFonts w:cs="Aharoni"/>
                <w:b/>
                <w:bCs/>
                <w:sz w:val="28"/>
                <w:szCs w:val="28"/>
              </w:rPr>
              <w:t>п\</w:t>
            </w:r>
            <w:proofErr w:type="gramStart"/>
            <w:r>
              <w:rPr>
                <w:rFonts w:cs="Aharoni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880EB5" w:rsidRDefault="009469C4" w:rsidP="00EF6B19">
            <w:pPr>
              <w:rPr>
                <w:rFonts w:cs="Aharoni"/>
                <w:b/>
                <w:bCs/>
                <w:sz w:val="28"/>
                <w:szCs w:val="28"/>
              </w:rPr>
            </w:pPr>
            <w:r>
              <w:rPr>
                <w:rFonts w:cs="Aharoni"/>
                <w:b/>
                <w:bCs/>
                <w:sz w:val="28"/>
                <w:szCs w:val="28"/>
              </w:rPr>
              <w:t>Наименования радел и тем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880EB5" w:rsidRDefault="009469C4" w:rsidP="00EF6B19">
            <w:pPr>
              <w:rPr>
                <w:rFonts w:cs="Aharoni"/>
                <w:b/>
                <w:bCs/>
                <w:sz w:val="28"/>
                <w:szCs w:val="28"/>
              </w:rPr>
            </w:pPr>
            <w:r>
              <w:rPr>
                <w:rFonts w:cs="Aharoni"/>
                <w:b/>
                <w:bCs/>
                <w:sz w:val="28"/>
                <w:szCs w:val="28"/>
              </w:rPr>
              <w:t>ИКТ, наглядность</w:t>
            </w:r>
          </w:p>
        </w:tc>
        <w:tc>
          <w:tcPr>
            <w:tcW w:w="4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880EB5" w:rsidRDefault="009469C4" w:rsidP="00EF6B19">
            <w:pPr>
              <w:rPr>
                <w:rFonts w:cs="Aharoni"/>
                <w:b/>
                <w:bCs/>
                <w:sz w:val="28"/>
                <w:szCs w:val="28"/>
              </w:rPr>
            </w:pPr>
            <w:r>
              <w:rPr>
                <w:rFonts w:cs="Aharoni"/>
                <w:b/>
                <w:bCs/>
                <w:sz w:val="28"/>
                <w:szCs w:val="28"/>
              </w:rPr>
              <w:t>Кол час</w:t>
            </w:r>
          </w:p>
        </w:tc>
        <w:tc>
          <w:tcPr>
            <w:tcW w:w="5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880EB5" w:rsidRDefault="009469C4" w:rsidP="00EF6B19">
            <w:pPr>
              <w:rPr>
                <w:rFonts w:cs="Aharoni"/>
                <w:b/>
                <w:bCs/>
                <w:sz w:val="28"/>
                <w:szCs w:val="28"/>
              </w:rPr>
            </w:pPr>
            <w:r>
              <w:rPr>
                <w:rFonts w:cs="Aharoni"/>
                <w:b/>
                <w:bCs/>
                <w:sz w:val="28"/>
                <w:szCs w:val="28"/>
              </w:rPr>
              <w:t>Новые слова</w:t>
            </w: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880EB5" w:rsidRDefault="009469C4" w:rsidP="00EF6B19">
            <w:pPr>
              <w:rPr>
                <w:rFonts w:cs="Aharoni"/>
                <w:b/>
                <w:bCs/>
                <w:sz w:val="28"/>
                <w:szCs w:val="28"/>
              </w:rPr>
            </w:pPr>
            <w:r>
              <w:rPr>
                <w:rFonts w:cs="Aharoni"/>
                <w:b/>
                <w:bCs/>
                <w:sz w:val="28"/>
                <w:szCs w:val="28"/>
              </w:rPr>
              <w:t>Дата по плану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C4" w:rsidRPr="00880EB5" w:rsidRDefault="009469C4" w:rsidP="00EF6B19">
            <w:pPr>
              <w:rPr>
                <w:rFonts w:cs="Aharoni"/>
                <w:b/>
                <w:bCs/>
                <w:sz w:val="28"/>
                <w:szCs w:val="28"/>
              </w:rPr>
            </w:pPr>
            <w:r>
              <w:rPr>
                <w:rFonts w:cs="Aharoni"/>
                <w:b/>
                <w:bCs/>
                <w:sz w:val="28"/>
                <w:szCs w:val="28"/>
              </w:rPr>
              <w:t>Дата фактическая</w:t>
            </w:r>
          </w:p>
        </w:tc>
        <w:tc>
          <w:tcPr>
            <w:tcW w:w="9" w:type="pct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469C4" w:rsidRPr="00880EB5" w:rsidRDefault="009469C4" w:rsidP="00EF6B19">
            <w:pPr>
              <w:rPr>
                <w:rFonts w:cs="Aharoni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857976" w:rsidRPr="00880EB5" w:rsidTr="00EF6B19">
        <w:trPr>
          <w:trHeight w:val="77"/>
        </w:trPr>
        <w:tc>
          <w:tcPr>
            <w:tcW w:w="313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tabs>
                <w:tab w:val="left" w:pos="2100"/>
              </w:tabs>
              <w:spacing w:before="0" w:line="240" w:lineRule="auto"/>
              <w:rPr>
                <w:rFonts w:ascii="Times New Roman" w:hAnsi="Times New Roman" w:cs="Aharoni"/>
                <w:bCs w:val="0"/>
                <w:color w:val="auto"/>
                <w:spacing w:val="-1"/>
              </w:rPr>
            </w:pPr>
            <w:r w:rsidRPr="00880EB5"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  <w:tab/>
            </w:r>
            <w:r w:rsidRPr="00880EB5">
              <w:rPr>
                <w:rFonts w:ascii="Times New Roman" w:hAnsi="Times New Roman" w:cs="Aharoni"/>
                <w:bCs w:val="0"/>
                <w:color w:val="auto"/>
                <w:spacing w:val="-1"/>
              </w:rPr>
              <w:t>Числа от 1</w:t>
            </w:r>
            <w:r w:rsidR="00AC17F1">
              <w:rPr>
                <w:rFonts w:ascii="Times New Roman" w:hAnsi="Times New Roman" w:cs="Aharoni"/>
                <w:bCs w:val="0"/>
                <w:color w:val="auto"/>
                <w:spacing w:val="-1"/>
              </w:rPr>
              <w:t xml:space="preserve"> до 100. Нумерация 20,      </w:t>
            </w:r>
          </w:p>
        </w:tc>
        <w:tc>
          <w:tcPr>
            <w:tcW w:w="8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4A4581" w:rsidRDefault="002A035B" w:rsidP="00EF6B19">
            <w:pPr>
              <w:pStyle w:val="1"/>
            </w:pPr>
          </w:p>
        </w:tc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tabs>
                <w:tab w:val="left" w:pos="2100"/>
              </w:tabs>
              <w:spacing w:before="0" w:line="240" w:lineRule="auto"/>
              <w:rPr>
                <w:rFonts w:ascii="Times New Roman" w:hAnsi="Times New Roman" w:cs="Aharoni"/>
                <w:bCs w:val="0"/>
                <w:color w:val="auto"/>
                <w:spacing w:val="-1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tabs>
                <w:tab w:val="left" w:pos="2100"/>
              </w:tabs>
              <w:spacing w:before="0" w:line="240" w:lineRule="auto"/>
              <w:rPr>
                <w:rFonts w:ascii="Times New Roman" w:hAnsi="Times New Roman" w:cs="Aharoni"/>
                <w:bCs w:val="0"/>
                <w:color w:val="auto"/>
                <w:spacing w:val="-1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tabs>
                <w:tab w:val="left" w:pos="2100"/>
              </w:tabs>
              <w:spacing w:before="0" w:line="240" w:lineRule="auto"/>
              <w:rPr>
                <w:rFonts w:ascii="Times New Roman" w:hAnsi="Times New Roman" w:cs="Aharoni"/>
                <w:bCs w:val="0"/>
                <w:color w:val="auto"/>
                <w:spacing w:val="-1"/>
              </w:rPr>
            </w:pPr>
          </w:p>
        </w:tc>
      </w:tr>
      <w:tr w:rsidR="002E4153" w:rsidRPr="00880EB5" w:rsidTr="00EF6B19">
        <w:trPr>
          <w:trHeight w:val="395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spacing w:before="0" w:line="240" w:lineRule="auto"/>
              <w:jc w:val="center"/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</w:pPr>
            <w:r w:rsidRPr="00880EB5"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  <w:t>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spacing w:before="0" w:line="240" w:lineRule="auto"/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</w:pPr>
            <w:r w:rsidRPr="00880EB5"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  <w:t>Числа от 1 до 20. Повторение.</w:t>
            </w:r>
          </w:p>
          <w:p w:rsidR="002A035B" w:rsidRPr="00880EB5" w:rsidRDefault="002A035B" w:rsidP="00EF6B19">
            <w:pPr>
              <w:rPr>
                <w:rFonts w:cs="Aharoni"/>
                <w:i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spacing w:before="0" w:line="240" w:lineRule="auto"/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</w:pPr>
            <w:r w:rsidRPr="00880EB5"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  <w:t xml:space="preserve">   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spacing w:before="0" w:line="240" w:lineRule="auto"/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</w:pPr>
            <w:r w:rsidRPr="00880EB5"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  <w:t>1Ч</w:t>
            </w:r>
          </w:p>
        </w:tc>
        <w:tc>
          <w:tcPr>
            <w:tcW w:w="8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spacing w:before="0" w:line="240" w:lineRule="auto"/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</w:pPr>
          </w:p>
        </w:tc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spacing w:before="0" w:line="240" w:lineRule="auto"/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spacing w:before="0" w:line="240" w:lineRule="auto"/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pStyle w:val="1"/>
              <w:spacing w:before="0" w:line="240" w:lineRule="auto"/>
              <w:rPr>
                <w:rFonts w:ascii="Times New Roman" w:hAnsi="Times New Roman" w:cs="Aharoni"/>
                <w:b w:val="0"/>
                <w:bCs w:val="0"/>
                <w:color w:val="auto"/>
                <w:spacing w:val="-1"/>
              </w:rPr>
            </w:pPr>
          </w:p>
        </w:tc>
      </w:tr>
      <w:tr w:rsidR="002E4153" w:rsidRPr="00880EB5" w:rsidTr="00EF6B19">
        <w:trPr>
          <w:trHeight w:val="401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jc w:val="center"/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2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Числа от 1 до 20. Повторение.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1Ч</w:t>
            </w:r>
          </w:p>
        </w:tc>
        <w:tc>
          <w:tcPr>
            <w:tcW w:w="8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760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9A0681" w:rsidP="00EF6B19">
            <w:pPr>
              <w:jc w:val="center"/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3-4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 xml:space="preserve"> Счет десятками. Образование и запись чисел от 20 до 100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2Ч</w:t>
            </w:r>
          </w:p>
        </w:tc>
        <w:tc>
          <w:tcPr>
            <w:tcW w:w="8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9A0681" w:rsidP="00EF6B19">
            <w:pPr>
              <w:jc w:val="center"/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5-6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Счет десятками. Образование и запись чисел от 20 до 100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2Ч</w:t>
            </w:r>
          </w:p>
        </w:tc>
        <w:tc>
          <w:tcPr>
            <w:tcW w:w="8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9A0681" w:rsidP="00EF6B19">
            <w:pPr>
              <w:jc w:val="center"/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Поместное значение цифр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1Ч</w:t>
            </w:r>
          </w:p>
        </w:tc>
        <w:tc>
          <w:tcPr>
            <w:tcW w:w="8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9A0681" w:rsidP="00EF6B19">
            <w:pPr>
              <w:jc w:val="center"/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8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Однозначные и двузначные числа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1Ч</w:t>
            </w:r>
          </w:p>
        </w:tc>
        <w:tc>
          <w:tcPr>
            <w:tcW w:w="8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8E60C2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Двузначные. О</w:t>
            </w:r>
            <w:r w:rsidR="002A035B" w:rsidRPr="00880EB5">
              <w:rPr>
                <w:rFonts w:cs="Aharoni"/>
                <w:sz w:val="28"/>
                <w:szCs w:val="28"/>
              </w:rPr>
              <w:t xml:space="preserve">днозначные </w:t>
            </w:r>
          </w:p>
        </w:tc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543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9A0681" w:rsidP="00EF6B19">
            <w:pPr>
              <w:jc w:val="center"/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9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Единица измерения длины – миллиметр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1Ч</w:t>
            </w:r>
          </w:p>
        </w:tc>
        <w:tc>
          <w:tcPr>
            <w:tcW w:w="8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объекты</w:t>
            </w:r>
          </w:p>
        </w:tc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9A0681" w:rsidP="00EF6B19">
            <w:pPr>
              <w:jc w:val="center"/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10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 xml:space="preserve">Единица измерения длины – миллиметр. 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1Ч</w:t>
            </w:r>
          </w:p>
        </w:tc>
        <w:tc>
          <w:tcPr>
            <w:tcW w:w="86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миллиметр</w:t>
            </w:r>
          </w:p>
        </w:tc>
        <w:tc>
          <w:tcPr>
            <w:tcW w:w="4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33E67" w:rsidRPr="00880EB5" w:rsidTr="00EF6B19">
        <w:trPr>
          <w:trHeight w:val="435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9A0681" w:rsidP="00EF6B19">
            <w:pPr>
              <w:jc w:val="center"/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11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 xml:space="preserve">Наименьшее трехзначное число. Число 100. </w:t>
            </w:r>
          </w:p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Классы и разряды</w:t>
            </w: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33E67" w:rsidRPr="00880EB5" w:rsidTr="00EF6B19">
        <w:trPr>
          <w:trHeight w:val="385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9A0681" w:rsidP="00EF6B19">
            <w:pPr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12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i/>
                <w:sz w:val="28"/>
                <w:szCs w:val="28"/>
              </w:rPr>
              <w:t xml:space="preserve">Контрольная </w:t>
            </w:r>
            <w:r w:rsidR="009A0681">
              <w:rPr>
                <w:rFonts w:cs="Aharoni"/>
                <w:i/>
                <w:sz w:val="28"/>
                <w:szCs w:val="28"/>
              </w:rPr>
              <w:t>работа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9A0681" w:rsidP="00EF6B19">
            <w:pPr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0D" w:rsidRPr="00880EB5" w:rsidRDefault="00B92B0D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jc w:val="center"/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10</w:t>
            </w:r>
            <w:r w:rsidR="009A0681">
              <w:rPr>
                <w:rFonts w:cs="Aharoni"/>
                <w:sz w:val="28"/>
                <w:szCs w:val="28"/>
              </w:rPr>
              <w:t>-11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>Метр. Таблица единиц длины.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  <w:r w:rsidRPr="00880EB5">
              <w:rPr>
                <w:rFonts w:cs="Aharoni"/>
                <w:sz w:val="28"/>
                <w:szCs w:val="28"/>
              </w:rPr>
              <w:t xml:space="preserve">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9A0681" w:rsidP="00EF6B19">
            <w:pPr>
              <w:rPr>
                <w:rFonts w:cs="Aharoni"/>
                <w:sz w:val="28"/>
                <w:szCs w:val="28"/>
              </w:rPr>
            </w:pPr>
            <w:r>
              <w:rPr>
                <w:rFonts w:cs="Aharoni"/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rFonts w:cs="Aharoni"/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9A0681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Сложение и вычитание вида 30+5, 35-30, 35-5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9A0681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Замена двузначного числа суммой разрядных слагаемых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5B" w:rsidRPr="00880EB5" w:rsidRDefault="002A035B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595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C17F1">
              <w:rPr>
                <w:sz w:val="28"/>
                <w:szCs w:val="28"/>
              </w:rPr>
              <w:t>-16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Default="009A0681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Единицы стоимости: рубль, копейка.</w:t>
            </w:r>
          </w:p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величина</w:t>
            </w: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679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Default="009A0681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17F1">
              <w:rPr>
                <w:sz w:val="28"/>
                <w:szCs w:val="28"/>
              </w:rPr>
              <w:t>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b/>
                <w:bCs/>
                <w:sz w:val="28"/>
                <w:szCs w:val="28"/>
              </w:rPr>
            </w:pPr>
            <w:r w:rsidRPr="00880EB5">
              <w:rPr>
                <w:b/>
                <w:bCs/>
                <w:sz w:val="28"/>
                <w:szCs w:val="28"/>
              </w:rPr>
              <w:t xml:space="preserve"> Страничка для </w:t>
            </w:r>
            <w:proofErr w:type="gramStart"/>
            <w:r w:rsidRPr="00880EB5">
              <w:rPr>
                <w:b/>
                <w:bCs/>
                <w:sz w:val="28"/>
                <w:szCs w:val="28"/>
              </w:rPr>
              <w:t>любознательных</w:t>
            </w:r>
            <w:proofErr w:type="gramEnd"/>
            <w:r>
              <w:rPr>
                <w:b/>
                <w:bCs/>
                <w:sz w:val="28"/>
                <w:szCs w:val="28"/>
              </w:rPr>
              <w:t>.</w:t>
            </w:r>
          </w:p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645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17F1">
              <w:rPr>
                <w:sz w:val="28"/>
                <w:szCs w:val="28"/>
              </w:rPr>
              <w:t>8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80EB5">
              <w:rPr>
                <w:sz w:val="28"/>
                <w:szCs w:val="28"/>
              </w:rPr>
              <w:t>Что узнали. Чему научились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629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Default="00AC17F1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 Проверим себя и оценим свои достижения (тест)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AC17F1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681" w:rsidRPr="00880EB5" w:rsidRDefault="009A0681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rPr>
          <w:trHeight w:val="632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AC17F1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b/>
                <w:bCs/>
                <w:sz w:val="28"/>
                <w:szCs w:val="28"/>
              </w:rPr>
            </w:pPr>
            <w:r w:rsidRPr="00880EB5">
              <w:rPr>
                <w:b/>
                <w:bCs/>
                <w:sz w:val="28"/>
                <w:szCs w:val="28"/>
              </w:rPr>
              <w:t xml:space="preserve">Входящая контрольная работа  №1 по теме: «Повторение </w:t>
            </w:r>
            <w:proofErr w:type="gramStart"/>
            <w:r w:rsidRPr="00880EB5">
              <w:rPr>
                <w:b/>
                <w:bCs/>
                <w:sz w:val="28"/>
                <w:szCs w:val="28"/>
              </w:rPr>
              <w:t>изученного</w:t>
            </w:r>
            <w:proofErr w:type="gramEnd"/>
            <w:r w:rsidRPr="00880EB5">
              <w:rPr>
                <w:b/>
                <w:bCs/>
                <w:sz w:val="28"/>
                <w:szCs w:val="28"/>
              </w:rPr>
              <w:t>»</w:t>
            </w: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AC17F1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9A0681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397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22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365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D57C84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7C32E0" w:rsidRDefault="007C32E0" w:rsidP="00EF6B19">
            <w:pPr>
              <w:rPr>
                <w:sz w:val="28"/>
                <w:szCs w:val="28"/>
              </w:rPr>
            </w:pPr>
            <w:r w:rsidRPr="007C32E0">
              <w:rPr>
                <w:sz w:val="28"/>
                <w:szCs w:val="28"/>
              </w:rPr>
              <w:t>Закрепление. Обобщение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Default="00AC17F1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7C32E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402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D57C84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24 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7C32E0" w:rsidRDefault="00AC17F1" w:rsidP="00EF6B19">
            <w:pPr>
              <w:rPr>
                <w:sz w:val="28"/>
                <w:szCs w:val="28"/>
              </w:rPr>
            </w:pPr>
          </w:p>
          <w:p w:rsidR="00AC17F1" w:rsidRPr="007C32E0" w:rsidRDefault="007C32E0" w:rsidP="00EF6B19">
            <w:pPr>
              <w:rPr>
                <w:sz w:val="28"/>
                <w:szCs w:val="28"/>
              </w:rPr>
            </w:pPr>
            <w:r w:rsidRPr="007C32E0">
              <w:rPr>
                <w:sz w:val="28"/>
                <w:szCs w:val="28"/>
              </w:rPr>
              <w:t>Закрепление. Обобщение.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Default="00AC17F1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7C32E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D57C84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25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7C32E0" w:rsidRDefault="007C32E0" w:rsidP="00EF6B19">
            <w:pPr>
              <w:rPr>
                <w:sz w:val="28"/>
                <w:szCs w:val="28"/>
              </w:rPr>
            </w:pPr>
            <w:r w:rsidRPr="007C32E0">
              <w:rPr>
                <w:sz w:val="28"/>
                <w:szCs w:val="28"/>
              </w:rPr>
              <w:t>Чему научились. Что узнали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Default="00AC17F1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7C32E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699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Default="00AC17F1" w:rsidP="00EF6B19">
            <w:pPr>
              <w:rPr>
                <w:b/>
                <w:sz w:val="28"/>
                <w:szCs w:val="28"/>
              </w:rPr>
            </w:pPr>
          </w:p>
          <w:p w:rsidR="00AC17F1" w:rsidRDefault="00AC17F1" w:rsidP="00EF6B19">
            <w:pPr>
              <w:rPr>
                <w:b/>
                <w:sz w:val="28"/>
                <w:szCs w:val="28"/>
              </w:rPr>
            </w:pPr>
            <w:r w:rsidRPr="00880EB5">
              <w:rPr>
                <w:b/>
                <w:sz w:val="28"/>
                <w:szCs w:val="28"/>
              </w:rPr>
              <w:t xml:space="preserve">Сложение и вычитание </w:t>
            </w:r>
            <w:r w:rsidR="008B28E9">
              <w:rPr>
                <w:b/>
                <w:sz w:val="28"/>
                <w:szCs w:val="28"/>
              </w:rPr>
              <w:t>от 1 до 100.(47</w:t>
            </w:r>
            <w:r w:rsidRPr="00880EB5">
              <w:rPr>
                <w:b/>
                <w:sz w:val="28"/>
                <w:szCs w:val="28"/>
              </w:rPr>
              <w:t>ч</w:t>
            </w:r>
            <w:r w:rsidR="00D57C84">
              <w:rPr>
                <w:b/>
                <w:sz w:val="28"/>
                <w:szCs w:val="28"/>
              </w:rPr>
              <w:t>)</w:t>
            </w:r>
            <w:r w:rsidRPr="00880EB5">
              <w:rPr>
                <w:b/>
                <w:sz w:val="28"/>
                <w:szCs w:val="28"/>
              </w:rPr>
              <w:t>.</w:t>
            </w:r>
            <w:r w:rsidR="008B28E9">
              <w:rPr>
                <w:b/>
                <w:sz w:val="28"/>
                <w:szCs w:val="28"/>
              </w:rPr>
              <w:t xml:space="preserve"> </w:t>
            </w:r>
          </w:p>
          <w:p w:rsidR="00AC17F1" w:rsidRDefault="00AC17F1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D57C84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7F1" w:rsidRPr="00880EB5" w:rsidRDefault="00AC17F1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D57C84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26-27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proofErr w:type="gramStart"/>
            <w:r w:rsidRPr="00880EB5">
              <w:rPr>
                <w:sz w:val="28"/>
                <w:szCs w:val="28"/>
              </w:rPr>
              <w:t xml:space="preserve">Задачи, </w:t>
            </w:r>
            <w:r w:rsidR="00B92B0D" w:rsidRPr="00880EB5">
              <w:rPr>
                <w:sz w:val="28"/>
                <w:szCs w:val="28"/>
              </w:rPr>
              <w:t>обратные</w:t>
            </w:r>
            <w:r w:rsidRPr="00880EB5">
              <w:rPr>
                <w:sz w:val="28"/>
                <w:szCs w:val="28"/>
              </w:rPr>
              <w:t xml:space="preserve"> данной.</w:t>
            </w:r>
            <w:proofErr w:type="gramEnd"/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D57C84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Сумма и разность отрезков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D57C84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04F80" w:rsidRPr="00880EB5">
              <w:rPr>
                <w:sz w:val="28"/>
                <w:szCs w:val="28"/>
              </w:rPr>
              <w:t>9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Решение задач на нахождение неизвестного уменьшаемого и вычитаемого.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неизвестный</w:t>
            </w: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262626"/>
              </w:rPr>
            </w:pPr>
            <w:r w:rsidRPr="00880EB5">
              <w:rPr>
                <w:rFonts w:ascii="Times New Roman" w:hAnsi="Times New Roman" w:cs="Times New Roman"/>
                <w:b w:val="0"/>
                <w:bCs w:val="0"/>
                <w:color w:val="262626"/>
              </w:rPr>
              <w:t>20</w:t>
            </w:r>
            <w:r w:rsidR="00D57C84">
              <w:rPr>
                <w:rFonts w:ascii="Times New Roman" w:hAnsi="Times New Roman" w:cs="Times New Roman"/>
                <w:b w:val="0"/>
                <w:bCs w:val="0"/>
                <w:color w:val="262626"/>
              </w:rPr>
              <w:t>-21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262626"/>
              </w:rPr>
            </w:pPr>
            <w:r w:rsidRPr="00880EB5">
              <w:rPr>
                <w:rFonts w:ascii="Times New Roman" w:hAnsi="Times New Roman" w:cs="Times New Roman"/>
                <w:b w:val="0"/>
                <w:bCs w:val="0"/>
                <w:color w:val="262626"/>
              </w:rPr>
              <w:t>Решение задач на нахождение неизвестного уменьшаемого и вычитаемого.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262626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262626"/>
              </w:rPr>
            </w:pPr>
            <w:r w:rsidRPr="00880EB5">
              <w:rPr>
                <w:rFonts w:ascii="Times New Roman" w:hAnsi="Times New Roman" w:cs="Times New Roman"/>
                <w:b w:val="0"/>
                <w:bCs w:val="0"/>
                <w:color w:val="262626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262626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262626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262626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262626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D57C84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Решение задач на нахождение неизвестного уменьшаемого и вычитаемого. Закрепление.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D57C84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Час. Минута. 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D57C84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24-25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Длина </w:t>
            </w:r>
            <w:proofErr w:type="gramStart"/>
            <w:r w:rsidRPr="00880EB5">
              <w:rPr>
                <w:sz w:val="28"/>
                <w:szCs w:val="28"/>
              </w:rPr>
              <w:t>ломаной</w:t>
            </w:r>
            <w:proofErr w:type="gramEnd"/>
            <w:r w:rsidR="00BB1905" w:rsidRPr="00880EB5">
              <w:rPr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D57C84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D57C84" w:rsidP="00EF6B19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B04F80" w:rsidRPr="00880EB5">
              <w:rPr>
                <w:b/>
                <w:bCs/>
                <w:sz w:val="28"/>
                <w:szCs w:val="28"/>
              </w:rPr>
              <w:t xml:space="preserve"> Страничка для </w:t>
            </w:r>
            <w:proofErr w:type="gramStart"/>
            <w:r w:rsidR="00B04F80" w:rsidRPr="00880EB5">
              <w:rPr>
                <w:b/>
                <w:bCs/>
                <w:sz w:val="28"/>
                <w:szCs w:val="28"/>
              </w:rPr>
              <w:t>любознательных</w:t>
            </w:r>
            <w:proofErr w:type="gramEnd"/>
            <w:r w:rsidR="00B04F80" w:rsidRPr="00880EB5">
              <w:rPr>
                <w:sz w:val="28"/>
                <w:szCs w:val="28"/>
              </w:rPr>
              <w:t>.</w:t>
            </w:r>
            <w:r w:rsidR="00B04F80" w:rsidRPr="00880EB5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D57C84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b/>
                <w:bCs/>
                <w:sz w:val="28"/>
                <w:szCs w:val="28"/>
              </w:rPr>
              <w:t>Контрольная работа №2  по теме «Нумерация. Числа от 1 до 100»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7C32E0">
        <w:trPr>
          <w:trHeight w:val="462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Default="007049DE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</w:t>
            </w:r>
          </w:p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430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Default="007049DE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Порядок действия. Скобки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6B295F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DE" w:rsidRPr="00880EB5" w:rsidRDefault="007049DE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30-31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Числовые выражения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32-33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Сравнение числовых выражений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rPr>
          <w:trHeight w:val="367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34-35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Периметр многоугольника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04F80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периметр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36-37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Свойства сложения. Переместительное и сочетательное свойства сложения.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04F80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CC344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</w:t>
            </w:r>
            <w:r w:rsidR="00B04F80" w:rsidRPr="00880EB5">
              <w:rPr>
                <w:sz w:val="28"/>
                <w:szCs w:val="28"/>
              </w:rPr>
              <w:t>ереместительн</w:t>
            </w:r>
            <w:r w:rsidR="008E60C2" w:rsidRPr="00880EB5">
              <w:rPr>
                <w:sz w:val="28"/>
                <w:szCs w:val="28"/>
              </w:rPr>
              <w:t>ый закон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rPr>
          <w:trHeight w:val="643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B04F80" w:rsidRPr="00880EB5" w:rsidRDefault="00B04F80" w:rsidP="00EF6B19">
            <w:pPr>
              <w:jc w:val="center"/>
              <w:rPr>
                <w:sz w:val="28"/>
                <w:szCs w:val="28"/>
              </w:rPr>
            </w:pPr>
          </w:p>
          <w:p w:rsidR="00B04F80" w:rsidRPr="00880EB5" w:rsidRDefault="00B04F80" w:rsidP="00EF6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Свойства сложения. Переместительное и сочетательное свойства сложения.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Натуральные числа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6B295F">
              <w:rPr>
                <w:sz w:val="28"/>
                <w:szCs w:val="28"/>
              </w:rPr>
              <w:t>-40</w:t>
            </w:r>
          </w:p>
          <w:p w:rsidR="00B04F80" w:rsidRPr="00880EB5" w:rsidRDefault="00B04F80" w:rsidP="00EF6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Зак</w:t>
            </w:r>
            <w:r w:rsidR="007049DE">
              <w:rPr>
                <w:sz w:val="28"/>
                <w:szCs w:val="28"/>
              </w:rPr>
              <w:t xml:space="preserve">репление </w:t>
            </w:r>
            <w:proofErr w:type="gramStart"/>
            <w:r w:rsidR="007049DE">
              <w:rPr>
                <w:sz w:val="28"/>
                <w:szCs w:val="28"/>
              </w:rPr>
              <w:t>изученного</w:t>
            </w:r>
            <w:proofErr w:type="gramEnd"/>
            <w:r w:rsidR="007049DE">
              <w:rPr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B295F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04F80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rPr>
          <w:trHeight w:val="1031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B295F">
              <w:rPr>
                <w:sz w:val="28"/>
                <w:szCs w:val="28"/>
              </w:rPr>
              <w:t>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8E60C2" w:rsidP="00EF6B19">
            <w:pPr>
              <w:rPr>
                <w:sz w:val="28"/>
                <w:szCs w:val="28"/>
              </w:rPr>
            </w:pPr>
            <w:r w:rsidRPr="00880EB5">
              <w:rPr>
                <w:b/>
                <w:bCs/>
                <w:sz w:val="28"/>
                <w:szCs w:val="28"/>
              </w:rPr>
              <w:t xml:space="preserve">Странички для </w:t>
            </w:r>
            <w:proofErr w:type="gramStart"/>
            <w:r w:rsidR="00B04F80" w:rsidRPr="00880EB5">
              <w:rPr>
                <w:b/>
                <w:bCs/>
                <w:sz w:val="28"/>
                <w:szCs w:val="28"/>
              </w:rPr>
              <w:t>любознательных</w:t>
            </w:r>
            <w:proofErr w:type="gramEnd"/>
            <w:r w:rsidR="00B04F80" w:rsidRPr="00880EB5">
              <w:rPr>
                <w:b/>
                <w:bCs/>
                <w:sz w:val="28"/>
                <w:szCs w:val="28"/>
              </w:rPr>
              <w:t xml:space="preserve">. </w:t>
            </w:r>
            <w:r w:rsidR="007049DE">
              <w:rPr>
                <w:b/>
                <w:bCs/>
                <w:sz w:val="28"/>
                <w:szCs w:val="28"/>
              </w:rPr>
              <w:t xml:space="preserve"> </w:t>
            </w:r>
            <w:r w:rsidR="00B04F80" w:rsidRPr="00880EB5">
              <w:rPr>
                <w:b/>
                <w:bCs/>
                <w:sz w:val="28"/>
                <w:szCs w:val="28"/>
              </w:rPr>
              <w:t xml:space="preserve">Проект: </w:t>
            </w:r>
            <w:r w:rsidR="00B04F80" w:rsidRPr="00880EB5">
              <w:rPr>
                <w:sz w:val="28"/>
                <w:szCs w:val="28"/>
              </w:rPr>
              <w:t>«Математика вокруг нас. Узоры на посуде»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jc w:val="center"/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4</w:t>
            </w:r>
            <w:r w:rsidR="006B295F">
              <w:rPr>
                <w:sz w:val="28"/>
                <w:szCs w:val="28"/>
              </w:rPr>
              <w:t>2</w:t>
            </w:r>
            <w:r w:rsidR="007049DE">
              <w:rPr>
                <w:sz w:val="28"/>
                <w:szCs w:val="28"/>
              </w:rPr>
              <w:t>-4</w:t>
            </w:r>
            <w:r w:rsidR="006B295F">
              <w:rPr>
                <w:sz w:val="28"/>
                <w:szCs w:val="28"/>
              </w:rPr>
              <w:t>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 Что узнали. Чему научились.</w:t>
            </w:r>
          </w:p>
          <w:p w:rsidR="00B04F80" w:rsidRPr="00880EB5" w:rsidRDefault="00B04F80" w:rsidP="00EF6B1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B295F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04F80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B295F">
              <w:rPr>
                <w:sz w:val="28"/>
                <w:szCs w:val="28"/>
              </w:rPr>
              <w:t>4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b/>
                <w:bCs/>
                <w:sz w:val="28"/>
                <w:szCs w:val="28"/>
                <w:highlight w:val="yellow"/>
              </w:rPr>
            </w:pPr>
            <w:r w:rsidRPr="00880EB5">
              <w:rPr>
                <w:b/>
                <w:bCs/>
                <w:sz w:val="28"/>
                <w:szCs w:val="28"/>
              </w:rPr>
              <w:t>Контрольная работа за 1четверть  № 3  по теме: «Нумерация. Сложение и вычитание»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7049DE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B295F">
              <w:rPr>
                <w:sz w:val="28"/>
                <w:szCs w:val="28"/>
              </w:rPr>
              <w:t>5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Анализ контрольной работы. Работа над ошибками. Решение задач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993"/>
        </w:trPr>
        <w:tc>
          <w:tcPr>
            <w:tcW w:w="17" w:type="pct"/>
            <w:vMerge w:val="restart"/>
            <w:tcBorders>
              <w:right w:val="nil"/>
            </w:tcBorders>
            <w:shd w:val="clear" w:color="auto" w:fill="auto"/>
          </w:tcPr>
          <w:p w:rsidR="006D4908" w:rsidRPr="00880EB5" w:rsidRDefault="006D4908" w:rsidP="00EF6B19">
            <w:pPr>
              <w:spacing w:after="200" w:line="276" w:lineRule="auto"/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D4908" w:rsidRPr="00880EB5" w:rsidRDefault="006D4908" w:rsidP="00EF6B19">
            <w:pPr>
              <w:spacing w:after="200" w:line="276" w:lineRule="auto"/>
            </w:pPr>
            <w:r>
              <w:t>46</w:t>
            </w:r>
          </w:p>
        </w:tc>
        <w:tc>
          <w:tcPr>
            <w:tcW w:w="2001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D4908" w:rsidRPr="006D4908" w:rsidRDefault="006D4908" w:rsidP="00EF6B19">
            <w:pPr>
              <w:spacing w:after="200" w:line="276" w:lineRule="auto"/>
              <w:rPr>
                <w:sz w:val="28"/>
              </w:rPr>
            </w:pPr>
            <w:r w:rsidRPr="006D4908">
              <w:rPr>
                <w:sz w:val="28"/>
              </w:rPr>
              <w:t>Подготовка  к изучению устных приемов вычислений</w:t>
            </w:r>
          </w:p>
        </w:tc>
        <w:tc>
          <w:tcPr>
            <w:tcW w:w="609" w:type="pct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D4908" w:rsidRPr="006D4908" w:rsidRDefault="006D4908" w:rsidP="00EF6B19">
            <w:pPr>
              <w:spacing w:after="200" w:line="276" w:lineRule="auto"/>
              <w:rPr>
                <w:sz w:val="28"/>
              </w:rPr>
            </w:pPr>
          </w:p>
        </w:tc>
        <w:tc>
          <w:tcPr>
            <w:tcW w:w="18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4908" w:rsidRPr="006D4908" w:rsidRDefault="006D4908" w:rsidP="00EF6B19">
            <w:pPr>
              <w:spacing w:after="200" w:line="276" w:lineRule="auto"/>
              <w:rPr>
                <w:sz w:val="28"/>
              </w:rPr>
            </w:pPr>
            <w:r w:rsidRPr="006D4908">
              <w:rPr>
                <w:sz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4908" w:rsidRPr="00880EB5" w:rsidRDefault="006D4908" w:rsidP="00EF6B19">
            <w:pPr>
              <w:spacing w:after="200" w:line="276" w:lineRule="auto"/>
            </w:pPr>
          </w:p>
        </w:tc>
        <w:tc>
          <w:tcPr>
            <w:tcW w:w="483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4908" w:rsidRPr="00880EB5" w:rsidRDefault="006D4908" w:rsidP="00EF6B19">
            <w:pPr>
              <w:spacing w:after="200" w:line="276" w:lineRule="auto"/>
            </w:pPr>
          </w:p>
        </w:tc>
        <w:tc>
          <w:tcPr>
            <w:tcW w:w="525" w:type="pct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D4908" w:rsidRPr="00880EB5" w:rsidRDefault="006D4908" w:rsidP="00EF6B19">
            <w:pPr>
              <w:spacing w:after="200" w:line="276" w:lineRule="auto"/>
            </w:pPr>
          </w:p>
        </w:tc>
      </w:tr>
      <w:tr w:rsidR="006D4908" w:rsidRPr="00880EB5" w:rsidTr="00EF6B19">
        <w:trPr>
          <w:gridAfter w:val="22"/>
          <w:wAfter w:w="4983" w:type="pct"/>
          <w:trHeight w:val="517"/>
        </w:trPr>
        <w:tc>
          <w:tcPr>
            <w:tcW w:w="17" w:type="pct"/>
            <w:vMerge/>
            <w:tcBorders>
              <w:right w:val="nil"/>
            </w:tcBorders>
            <w:shd w:val="clear" w:color="auto" w:fill="auto"/>
          </w:tcPr>
          <w:p w:rsidR="006D4908" w:rsidRPr="00880EB5" w:rsidRDefault="006D4908" w:rsidP="00EF6B19">
            <w:pPr>
              <w:spacing w:after="200" w:line="276" w:lineRule="auto"/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8B28E9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04F80" w:rsidRPr="00880EB5">
              <w:rPr>
                <w:sz w:val="28"/>
                <w:szCs w:val="28"/>
              </w:rPr>
              <w:t>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Подготовка к изучению устных приемов сложения и вычитания.</w:t>
            </w: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04F80" w:rsidRPr="00880EB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-49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вычислений для случаев 36+2, 36+20, 60+18</w:t>
            </w: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50-51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вычислений для случаев вида 36-2, 36-20</w:t>
            </w: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rPr>
          <w:trHeight w:val="578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вычислений для случаев вида 26+4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вычислений для случаев вида  30-7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54-55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в</w:t>
            </w:r>
            <w:r w:rsidR="006D4908">
              <w:rPr>
                <w:sz w:val="28"/>
                <w:szCs w:val="28"/>
              </w:rPr>
              <w:t>ычислений для случаев вида 60-24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56-57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Закрепление приёмов устных вычислений. Решение задач.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Закрепление приёмов устных вычислений. Решение задач.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jc w:val="center"/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5</w:t>
            </w:r>
            <w:r w:rsidR="006D4908">
              <w:rPr>
                <w:sz w:val="28"/>
                <w:szCs w:val="28"/>
              </w:rPr>
              <w:t>9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Закрепление приёмов устных вычислений. Решение задач</w:t>
            </w: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jc w:val="center"/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6</w:t>
            </w:r>
            <w:r w:rsidR="006D4908">
              <w:rPr>
                <w:sz w:val="28"/>
                <w:szCs w:val="28"/>
              </w:rPr>
              <w:t>0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вычислений для случаев вида 26+7</w:t>
            </w: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вычислений для случаев вида 35-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62-63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Закрепление пройденного по теме «Устные и письменные приемы сложения и вычитания»</w:t>
            </w: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rPr>
          <w:trHeight w:val="719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b/>
                <w:bCs/>
                <w:sz w:val="28"/>
                <w:szCs w:val="28"/>
              </w:rPr>
              <w:t xml:space="preserve">«Странички для </w:t>
            </w:r>
            <w:proofErr w:type="gramStart"/>
            <w:r w:rsidRPr="00880EB5">
              <w:rPr>
                <w:b/>
                <w:bCs/>
                <w:sz w:val="28"/>
                <w:szCs w:val="28"/>
              </w:rPr>
              <w:t>любознательных</w:t>
            </w:r>
            <w:proofErr w:type="gramEnd"/>
            <w:r w:rsidRPr="00880EB5">
              <w:rPr>
                <w:b/>
                <w:bCs/>
                <w:sz w:val="28"/>
                <w:szCs w:val="28"/>
              </w:rPr>
              <w:t>».</w:t>
            </w:r>
            <w:r w:rsidRPr="00880EB5">
              <w:rPr>
                <w:sz w:val="28"/>
                <w:szCs w:val="28"/>
              </w:rPr>
              <w:t xml:space="preserve"> Закрепление </w:t>
            </w:r>
            <w:proofErr w:type="gramStart"/>
            <w:r w:rsidRPr="00880EB5">
              <w:rPr>
                <w:sz w:val="28"/>
                <w:szCs w:val="28"/>
              </w:rPr>
              <w:t>пройденного</w:t>
            </w:r>
            <w:proofErr w:type="gramEnd"/>
            <w:r w:rsidRPr="00880EB5">
              <w:rPr>
                <w:sz w:val="28"/>
                <w:szCs w:val="28"/>
              </w:rPr>
              <w:t>.</w:t>
            </w: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65-66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 Что узнали. Чему научились. 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b/>
                <w:bCs/>
                <w:sz w:val="28"/>
                <w:szCs w:val="28"/>
                <w:highlight w:val="yellow"/>
              </w:rPr>
            </w:pPr>
            <w:r w:rsidRPr="00880EB5">
              <w:rPr>
                <w:b/>
                <w:bCs/>
                <w:sz w:val="28"/>
                <w:szCs w:val="28"/>
              </w:rPr>
              <w:t>Контрольная работа № 4 по теме «Сложение и вычитание (устные приемы) »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6D4908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Анализ контрольной работы. Работа над ошибками.  Буквенные выражения.</w:t>
            </w:r>
          </w:p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Буквенные выражения</w:t>
            </w:r>
          </w:p>
        </w:tc>
        <w:tc>
          <w:tcPr>
            <w:tcW w:w="4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80" w:rsidRPr="00880EB5" w:rsidRDefault="00B04F8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233E67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  <w:p w:rsidR="00550AF0" w:rsidRPr="00880EB5" w:rsidRDefault="00550AF0" w:rsidP="00EF6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Буквенные выражения. Закрепление.</w:t>
            </w:r>
          </w:p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  <w:tc>
          <w:tcPr>
            <w:tcW w:w="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233E67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70-71</w:t>
            </w:r>
          </w:p>
          <w:p w:rsidR="00550AF0" w:rsidRPr="00880EB5" w:rsidRDefault="00550AF0" w:rsidP="00EF6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Уравнение. Решение уравнений </w:t>
            </w:r>
          </w:p>
          <w:p w:rsidR="00550AF0" w:rsidRPr="00880EB5" w:rsidRDefault="00550AF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Способом подбора.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уравнение</w:t>
            </w:r>
          </w:p>
        </w:tc>
        <w:tc>
          <w:tcPr>
            <w:tcW w:w="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F0" w:rsidRPr="00880EB5" w:rsidRDefault="00550AF0" w:rsidP="00EF6B19">
            <w:pPr>
              <w:rPr>
                <w:sz w:val="28"/>
                <w:szCs w:val="28"/>
              </w:rPr>
            </w:pPr>
          </w:p>
        </w:tc>
      </w:tr>
      <w:tr w:rsidR="00271052" w:rsidRPr="00880EB5" w:rsidTr="00EF6B19">
        <w:trPr>
          <w:trHeight w:val="463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72-73</w:t>
            </w:r>
          </w:p>
          <w:p w:rsidR="00233E67" w:rsidRPr="00880EB5" w:rsidRDefault="00233E67" w:rsidP="00EF6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Решение уравнений способом подбора.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80EB5">
              <w:rPr>
                <w:sz w:val="28"/>
                <w:szCs w:val="28"/>
              </w:rPr>
              <w:t>Ч</w:t>
            </w: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71052" w:rsidRPr="00880EB5" w:rsidTr="00EF6B19">
        <w:trPr>
          <w:trHeight w:val="231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Default="00233E67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сложения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Default="00233E67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271052" w:rsidRPr="00880EB5" w:rsidTr="00EF6B19">
        <w:trPr>
          <w:trHeight w:val="166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Default="00233E67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вычитания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Default="00233E67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2E4153" w:rsidRPr="00880EB5" w:rsidTr="007C32E0">
        <w:trPr>
          <w:trHeight w:val="857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53" w:rsidRPr="00880EB5" w:rsidRDefault="002E4153" w:rsidP="00EF6B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80EB5">
              <w:rPr>
                <w:sz w:val="28"/>
                <w:szCs w:val="28"/>
              </w:rPr>
              <w:t>6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53" w:rsidRPr="00880EB5" w:rsidRDefault="002E4153" w:rsidP="00EF6B19">
            <w:pPr>
              <w:rPr>
                <w:b/>
                <w:bCs/>
                <w:sz w:val="28"/>
                <w:szCs w:val="28"/>
                <w:highlight w:val="yellow"/>
              </w:rPr>
            </w:pPr>
            <w:r w:rsidRPr="00880EB5">
              <w:rPr>
                <w:b/>
                <w:bCs/>
                <w:sz w:val="28"/>
                <w:szCs w:val="28"/>
              </w:rPr>
              <w:t>Контрольная работа № 5 по теме «Устные приемы сложения и вычитания»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53" w:rsidRPr="00880EB5" w:rsidRDefault="002E4153" w:rsidP="00EF6B19">
            <w:pPr>
              <w:rPr>
                <w:sz w:val="28"/>
                <w:szCs w:val="28"/>
              </w:rPr>
            </w:pPr>
          </w:p>
          <w:p w:rsidR="002E4153" w:rsidRPr="00880EB5" w:rsidRDefault="002E4153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53" w:rsidRPr="00880EB5" w:rsidRDefault="002E4153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53" w:rsidRPr="00880EB5" w:rsidRDefault="002E4153" w:rsidP="00EF6B19">
            <w:pPr>
              <w:rPr>
                <w:sz w:val="28"/>
                <w:szCs w:val="28"/>
              </w:rPr>
            </w:pPr>
          </w:p>
          <w:p w:rsidR="002E4153" w:rsidRPr="00880EB5" w:rsidRDefault="002E4153" w:rsidP="00EF6B19">
            <w:pPr>
              <w:rPr>
                <w:sz w:val="28"/>
                <w:szCs w:val="28"/>
              </w:rPr>
            </w:pPr>
          </w:p>
        </w:tc>
        <w:tc>
          <w:tcPr>
            <w:tcW w:w="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53" w:rsidRPr="00880EB5" w:rsidRDefault="002E4153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2E4153" w:rsidRPr="00880EB5" w:rsidRDefault="002E4153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53" w:rsidRPr="00880EB5" w:rsidRDefault="002E4153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2E4153" w:rsidRDefault="002E4153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2E4153" w:rsidRPr="00880EB5" w:rsidRDefault="002E4153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153" w:rsidRPr="00880EB5" w:rsidRDefault="002E4153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2E4153" w:rsidRPr="00880EB5" w:rsidRDefault="002E4153" w:rsidP="00EF6B19">
            <w:pPr>
              <w:spacing w:after="200" w:line="276" w:lineRule="auto"/>
              <w:rPr>
                <w:sz w:val="28"/>
                <w:szCs w:val="28"/>
              </w:rPr>
            </w:pPr>
          </w:p>
          <w:p w:rsidR="002E4153" w:rsidRPr="00880EB5" w:rsidRDefault="002E4153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jc w:val="center"/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7</w:t>
            </w:r>
            <w:r w:rsidR="002E4153">
              <w:rPr>
                <w:sz w:val="28"/>
                <w:szCs w:val="28"/>
              </w:rPr>
              <w:t>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Анализ контрольной работы. 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845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6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/>
                <w:sz w:val="28"/>
                <w:szCs w:val="28"/>
              </w:rPr>
            </w:pPr>
            <w:r w:rsidRPr="00880EB5">
              <w:rPr>
                <w:b/>
                <w:sz w:val="28"/>
                <w:szCs w:val="28"/>
              </w:rPr>
              <w:t xml:space="preserve">Сложение и вычитание </w:t>
            </w:r>
            <w:proofErr w:type="gramStart"/>
            <w:r w:rsidRPr="00880EB5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880EB5">
              <w:rPr>
                <w:b/>
                <w:sz w:val="28"/>
                <w:szCs w:val="28"/>
              </w:rPr>
              <w:t>письменные приёмы) (30ч.)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E4153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78-79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Письменный прием сложения вида 45+23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80-81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Письменный прием вычитания вида 57-26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82-83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Закрепление изученного по теме «Письменный прием сложения и вычитания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C84208" w:rsidRPr="00880EB5" w:rsidTr="00EF6B19">
        <w:trPr>
          <w:trHeight w:val="380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80EB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</w:tr>
      <w:tr w:rsidR="00C84208" w:rsidRPr="00880EB5" w:rsidTr="00EF6B19">
        <w:trPr>
          <w:trHeight w:val="305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углов.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Pr="00880EB5" w:rsidRDefault="00C84208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rPr>
          <w:trHeight w:val="702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86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Прямой угол. Построение прямого угла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Тупой угол</w:t>
            </w: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87-88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Письменный прием сложения двузначных чисел с переходом через десяток вида 37+48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переход</w:t>
            </w: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89-90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Письменный прием сложения вида 37+53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91-92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Прямоугольник. 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Построение прямоугольника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92-93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Письменный прием сложения вида 87+13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33E67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94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Письменный прием вычитания  вида 40-8. 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71052" w:rsidRPr="00880EB5" w:rsidTr="00EF6B19">
        <w:trPr>
          <w:trHeight w:val="817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95-96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08" w:rsidRDefault="00C84208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233E67" w:rsidRPr="00880EB5">
              <w:rPr>
                <w:sz w:val="28"/>
                <w:szCs w:val="28"/>
              </w:rPr>
              <w:t>Вычитание вида 50 – 24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 « Странички для любознательных»</w:t>
            </w:r>
            <w:proofErr w:type="gramStart"/>
            <w:r w:rsidRPr="00880EB5">
              <w:rPr>
                <w:sz w:val="28"/>
                <w:szCs w:val="28"/>
              </w:rPr>
              <w:t xml:space="preserve"> </w:t>
            </w:r>
            <w:r w:rsidR="00C84208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поисковый</w:t>
            </w: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71052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08" w:rsidP="00EF6B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0170ED">
              <w:rPr>
                <w:bCs/>
                <w:sz w:val="28"/>
                <w:szCs w:val="28"/>
              </w:rPr>
              <w:t>97</w:t>
            </w:r>
          </w:p>
          <w:p w:rsidR="00233E67" w:rsidRPr="00880EB5" w:rsidRDefault="00233E67" w:rsidP="00EF6B19">
            <w:pPr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>Контрольная работа № 6</w:t>
            </w:r>
            <w:r w:rsidR="00233E67" w:rsidRPr="00880EB5">
              <w:rPr>
                <w:b/>
                <w:bCs/>
                <w:sz w:val="28"/>
                <w:szCs w:val="28"/>
              </w:rPr>
              <w:t xml:space="preserve">  по теме «Составные задачи, приемы сложения»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71052" w:rsidRPr="00880EB5" w:rsidTr="00EF6B19">
        <w:trPr>
          <w:trHeight w:val="987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98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Анализ контрольной работы. Работа над ошибками. Что узнали. Чему научились.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71052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99-100</w:t>
            </w:r>
          </w:p>
          <w:p w:rsidR="00233E67" w:rsidRPr="00880EB5" w:rsidRDefault="00233E67" w:rsidP="00EF6B1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Вычитание вида  52-24.</w:t>
            </w:r>
          </w:p>
          <w:p w:rsidR="00233E67" w:rsidRPr="00880EB5" w:rsidRDefault="00233E67" w:rsidP="00EF6B1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101-102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Подготовка к умножению</w:t>
            </w:r>
          </w:p>
          <w:p w:rsidR="00233E67" w:rsidRPr="00880EB5" w:rsidRDefault="00233E67" w:rsidP="00EF6B19">
            <w:pPr>
              <w:rPr>
                <w:b/>
                <w:bCs/>
                <w:sz w:val="28"/>
                <w:szCs w:val="28"/>
              </w:rPr>
            </w:pPr>
            <w:r w:rsidRPr="00880EB5">
              <w:rPr>
                <w:b/>
                <w:bCs/>
                <w:sz w:val="28"/>
                <w:szCs w:val="28"/>
              </w:rPr>
              <w:t>Контроль устного счёт</w:t>
            </w:r>
            <w:r w:rsidR="000170ED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103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Свойства противоположных сторон прямоугольника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  <w:p w:rsidR="00233E67" w:rsidRPr="00880EB5" w:rsidRDefault="00233E67" w:rsidP="00EF6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противоположный</w:t>
            </w: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104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Свойства противоположных сторон прямоугольника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105-106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Квадрат. Построение квадрата</w:t>
            </w:r>
            <w:r w:rsidRPr="00880EB5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107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b/>
                <w:bCs/>
                <w:sz w:val="28"/>
                <w:szCs w:val="28"/>
              </w:rPr>
              <w:t>Проект «Оригами».</w:t>
            </w:r>
            <w:r w:rsidRPr="00880EB5">
              <w:rPr>
                <w:sz w:val="28"/>
                <w:szCs w:val="28"/>
              </w:rPr>
              <w:t xml:space="preserve"> Изготовление изделий из заготовок, имеющих форму квадрата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</w:t>
            </w:r>
          </w:p>
          <w:p w:rsidR="00233E67" w:rsidRPr="00880EB5" w:rsidRDefault="00233E67" w:rsidP="00EF6B19">
            <w:pPr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</w:rPr>
              <w:t>Контрольная работа № 7</w:t>
            </w:r>
            <w:r w:rsidR="00233E67" w:rsidRPr="00880EB5">
              <w:rPr>
                <w:b/>
                <w:bCs/>
                <w:sz w:val="28"/>
                <w:szCs w:val="28"/>
              </w:rPr>
              <w:t xml:space="preserve"> по теме «Письменные и устные приемы сложения и вычитания»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109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Анализ контрольной работы. Что узнали. Чему научились</w:t>
            </w:r>
          </w:p>
        </w:tc>
        <w:tc>
          <w:tcPr>
            <w:tcW w:w="6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233E67" w:rsidRPr="00880EB5" w:rsidRDefault="00233E67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2613" w:type="pct"/>
            <w:gridSpan w:val="6"/>
            <w:tcBorders>
              <w:top w:val="nil"/>
              <w:bottom w:val="nil"/>
            </w:tcBorders>
            <w:shd w:val="clear" w:color="auto" w:fill="auto"/>
          </w:tcPr>
          <w:p w:rsidR="00233E67" w:rsidRPr="00880EB5" w:rsidRDefault="00233E67" w:rsidP="00EF6B19">
            <w:pPr>
              <w:rPr>
                <w:b/>
                <w:sz w:val="28"/>
                <w:szCs w:val="28"/>
              </w:rPr>
            </w:pPr>
            <w:r w:rsidRPr="00880EB5">
              <w:rPr>
                <w:b/>
                <w:sz w:val="28"/>
                <w:szCs w:val="28"/>
              </w:rPr>
              <w:t>Умножение и деление (18ч.)</w:t>
            </w:r>
          </w:p>
        </w:tc>
        <w:tc>
          <w:tcPr>
            <w:tcW w:w="180" w:type="pct"/>
            <w:tcBorders>
              <w:top w:val="nil"/>
              <w:bottom w:val="nil"/>
            </w:tcBorders>
            <w:shd w:val="clear" w:color="auto" w:fill="auto"/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83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nil"/>
              <w:bottom w:val="nil"/>
            </w:tcBorders>
            <w:shd w:val="clear" w:color="auto" w:fill="auto"/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nil"/>
              <w:bottom w:val="nil"/>
            </w:tcBorders>
            <w:shd w:val="clear" w:color="auto" w:fill="auto"/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110-111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Конкретный смысл действия умножения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112-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умножения, основанные на замене произведения суммой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113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Связь между сложением одинаковых чисел и действием умножения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114-115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Задачи на нахождение произведения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116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Периметр прямоугольника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  <w:p w:rsidR="00233E67" w:rsidRPr="00880EB5" w:rsidRDefault="00233E67" w:rsidP="00EF6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117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умножения единицы и нуля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118-119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Название компонентов и результата умножения. Решение задач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Компоненты  умножения</w:t>
            </w: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717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0170ED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FF01A2">
              <w:rPr>
                <w:sz w:val="28"/>
                <w:szCs w:val="28"/>
              </w:rPr>
              <w:t>120-121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Переместительное свойство умножения.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  <w:p w:rsidR="00233E67" w:rsidRPr="00880EB5" w:rsidRDefault="00233E67" w:rsidP="00EF6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122-123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/>
                <w:bCs/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Переместительное свойство умножения. Закрепление.</w:t>
            </w:r>
            <w:r w:rsidRPr="00880EB5">
              <w:rPr>
                <w:b/>
                <w:bCs/>
                <w:sz w:val="28"/>
                <w:szCs w:val="28"/>
              </w:rPr>
              <w:t xml:space="preserve"> Контроль устного счёта.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418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124-125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Конкретный смысл действия деления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568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126-128     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Конкретный смысл действия деления. Закрепление.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129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 Решение задач на деление. Деление на равные части.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Решение задач. Закрепление.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Название компонентов и результатов деления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132-133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Что узнали. Чему научились.  «Странички для </w:t>
            </w:r>
            <w:proofErr w:type="gramStart"/>
            <w:r w:rsidRPr="00880EB5">
              <w:rPr>
                <w:sz w:val="28"/>
                <w:szCs w:val="28"/>
              </w:rPr>
              <w:t>любознательных</w:t>
            </w:r>
            <w:proofErr w:type="gramEnd"/>
            <w:r w:rsidRPr="00880EB5">
              <w:rPr>
                <w:sz w:val="28"/>
                <w:szCs w:val="28"/>
              </w:rPr>
              <w:t>»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</w:t>
            </w:r>
          </w:p>
          <w:p w:rsidR="00233E67" w:rsidRPr="00880EB5" w:rsidRDefault="00233E67" w:rsidP="00EF6B1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/>
                <w:bCs/>
                <w:sz w:val="28"/>
                <w:szCs w:val="28"/>
              </w:rPr>
            </w:pPr>
            <w:r w:rsidRPr="00880EB5">
              <w:rPr>
                <w:b/>
                <w:bCs/>
                <w:sz w:val="28"/>
                <w:szCs w:val="28"/>
              </w:rPr>
              <w:t>Конт</w:t>
            </w:r>
            <w:r w:rsidR="00FF01A2">
              <w:rPr>
                <w:b/>
                <w:bCs/>
                <w:sz w:val="28"/>
                <w:szCs w:val="28"/>
              </w:rPr>
              <w:t>рольная работа за 3 четверть №8</w:t>
            </w:r>
            <w:r w:rsidRPr="00880EB5">
              <w:rPr>
                <w:b/>
                <w:bCs/>
                <w:sz w:val="28"/>
                <w:szCs w:val="28"/>
              </w:rPr>
              <w:t xml:space="preserve"> по теме: «Умножение. Периметр»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135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 Анализ контрольной работы.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136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Тест «Верно? Неверно?» Решение задач.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26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ind w:left="1980"/>
              <w:rPr>
                <w:b/>
                <w:sz w:val="28"/>
                <w:szCs w:val="28"/>
              </w:rPr>
            </w:pPr>
            <w:r w:rsidRPr="00880EB5">
              <w:rPr>
                <w:b/>
                <w:sz w:val="28"/>
                <w:szCs w:val="28"/>
              </w:rPr>
              <w:t>Табличное умножение и деление (40ч.)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/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/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137-138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Связь между компонентами и результатом умножения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139- 140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5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141</w:t>
            </w:r>
            <w:r w:rsidR="00271052">
              <w:rPr>
                <w:sz w:val="28"/>
                <w:szCs w:val="28"/>
              </w:rPr>
              <w:t>-142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Приемы умножения и деления на 10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FF01A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271052">
              <w:rPr>
                <w:sz w:val="28"/>
                <w:szCs w:val="28"/>
              </w:rPr>
              <w:t>43-144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Задачи с величинами цена, количество, стоимость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7105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Количества  стоимость</w:t>
            </w: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7105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145-146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Задачи на нахождение неизвестного третьего слагаемого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7105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7105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Задачи на нахождение неизвестного третьего слагаемого. Закрепление.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7105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  <w:p w:rsidR="00233E67" w:rsidRPr="00880EB5" w:rsidRDefault="00233E67" w:rsidP="00EF6B19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  <w:highlight w:val="green"/>
              </w:rPr>
            </w:pPr>
            <w:r w:rsidRPr="00880EB5">
              <w:rPr>
                <w:sz w:val="28"/>
                <w:szCs w:val="28"/>
              </w:rPr>
              <w:t xml:space="preserve"> Тест «Проверим себя и оценим свои достижения». Решение задач. 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  <w:p w:rsidR="00233E67" w:rsidRPr="00880EB5" w:rsidRDefault="00233E67" w:rsidP="00EF6B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7105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149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7105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№9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601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7105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150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71052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151-152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числа 2и</w:t>
            </w:r>
            <w:r w:rsidR="00233E67" w:rsidRPr="00880EB5">
              <w:rPr>
                <w:sz w:val="28"/>
                <w:szCs w:val="28"/>
              </w:rPr>
              <w:t xml:space="preserve"> 2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C84250" w:rsidRPr="00880EB5" w:rsidTr="00EF6B19">
        <w:trPr>
          <w:trHeight w:val="331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153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Приемы умножения  число</w:t>
            </w:r>
            <w:r w:rsidRPr="00880EB5">
              <w:rPr>
                <w:sz w:val="28"/>
                <w:szCs w:val="28"/>
              </w:rPr>
              <w:t xml:space="preserve"> 2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</w:tr>
      <w:tr w:rsidR="00C84250" w:rsidRPr="00880EB5" w:rsidTr="00EF6B19">
        <w:trPr>
          <w:trHeight w:val="296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Default="00C84250" w:rsidP="00EF6B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154-155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2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156-157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 Что узнали. Чему научились. 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Странички для </w:t>
            </w:r>
            <w:proofErr w:type="gramStart"/>
            <w:r w:rsidRPr="00880EB5">
              <w:rPr>
                <w:sz w:val="28"/>
                <w:szCs w:val="28"/>
              </w:rPr>
              <w:t>любознательных</w:t>
            </w:r>
            <w:proofErr w:type="gramEnd"/>
            <w:r w:rsidR="007C32E0">
              <w:rPr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158-159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Умножение числа 3 и на 3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160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 xml:space="preserve">Умножение числа 3 и на 3. 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Закрепление.</w:t>
            </w:r>
          </w:p>
          <w:p w:rsidR="00233E67" w:rsidRPr="00880EB5" w:rsidRDefault="00233E67" w:rsidP="00EF6B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381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161-162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Деление на 3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C84250" w:rsidRPr="00880EB5" w:rsidTr="00EF6B19">
        <w:trPr>
          <w:trHeight w:val="248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163-165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EF6B19" w:rsidP="00EF6B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</w:t>
            </w:r>
            <w:r w:rsidR="007C32E0">
              <w:rPr>
                <w:sz w:val="28"/>
                <w:szCs w:val="28"/>
              </w:rPr>
              <w:t>. Обобщение.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250" w:rsidRPr="00880EB5" w:rsidRDefault="00C84250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639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50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  <w:r w:rsidR="00EF6B19">
              <w:rPr>
                <w:sz w:val="28"/>
                <w:szCs w:val="28"/>
              </w:rPr>
              <w:t>66</w:t>
            </w:r>
          </w:p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C84250" w:rsidP="00EF6B1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 №10</w:t>
            </w:r>
            <w:r w:rsidR="00233E67" w:rsidRPr="00880EB5">
              <w:rPr>
                <w:b/>
                <w:sz w:val="28"/>
                <w:szCs w:val="28"/>
              </w:rPr>
              <w:t xml:space="preserve"> по теме «Табличное умножение на 2 и 3».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2Ч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2E4153" w:rsidRPr="00880EB5" w:rsidTr="00EF6B19">
        <w:trPr>
          <w:trHeight w:val="327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EF6B19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167</w:t>
            </w: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Работа над ошибками. Закрепление знаний табличного умножения на 2 и 3.</w:t>
            </w:r>
            <w:r w:rsidRPr="00880EB5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  <w:r w:rsidRPr="00880EB5">
              <w:rPr>
                <w:sz w:val="28"/>
                <w:szCs w:val="28"/>
              </w:rPr>
              <w:t>1Ч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EF6B19" w:rsidRPr="00880EB5" w:rsidTr="00EF6B19">
        <w:trPr>
          <w:trHeight w:val="497"/>
        </w:trPr>
        <w:tc>
          <w:tcPr>
            <w:tcW w:w="3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EF6B19" w:rsidP="00EF6B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233E67" w:rsidRPr="00880EB5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8-170</w:t>
            </w:r>
          </w:p>
          <w:p w:rsidR="00233E67" w:rsidRPr="00880EB5" w:rsidRDefault="00233E67" w:rsidP="00EF6B1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00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bCs/>
                <w:sz w:val="28"/>
                <w:szCs w:val="28"/>
              </w:rPr>
            </w:pPr>
            <w:r w:rsidRPr="00880EB5">
              <w:rPr>
                <w:bCs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880EB5">
              <w:rPr>
                <w:bCs/>
                <w:sz w:val="28"/>
                <w:szCs w:val="28"/>
              </w:rPr>
              <w:t>изученного</w:t>
            </w:r>
            <w:proofErr w:type="gramEnd"/>
            <w:r w:rsidRPr="00880EB5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0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EF6B19" w:rsidP="00EF6B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33E67" w:rsidRPr="00880EB5">
              <w:rPr>
                <w:sz w:val="28"/>
                <w:szCs w:val="28"/>
              </w:rPr>
              <w:t>Ч</w:t>
            </w: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67" w:rsidRPr="00880EB5" w:rsidRDefault="00233E67" w:rsidP="00EF6B19">
            <w:pPr>
              <w:rPr>
                <w:sz w:val="28"/>
                <w:szCs w:val="28"/>
              </w:rPr>
            </w:pPr>
          </w:p>
        </w:tc>
      </w:tr>
      <w:tr w:rsidR="00EF6B19" w:rsidRPr="00880EB5" w:rsidTr="00EF6B19">
        <w:trPr>
          <w:trHeight w:val="463"/>
        </w:trPr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19" w:rsidRDefault="00EF6B19" w:rsidP="00EF6B19">
            <w:pPr>
              <w:rPr>
                <w:bCs/>
                <w:sz w:val="28"/>
                <w:szCs w:val="28"/>
              </w:rPr>
            </w:pPr>
          </w:p>
        </w:tc>
        <w:tc>
          <w:tcPr>
            <w:tcW w:w="2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19" w:rsidRPr="00EF6B19" w:rsidRDefault="00EF6B19" w:rsidP="00EF6B19">
            <w:pPr>
              <w:rPr>
                <w:b/>
                <w:bCs/>
                <w:sz w:val="28"/>
                <w:szCs w:val="28"/>
              </w:rPr>
            </w:pPr>
            <w:r w:rsidRPr="00EF6B19">
              <w:rPr>
                <w:b/>
                <w:bCs/>
                <w:sz w:val="28"/>
                <w:szCs w:val="28"/>
              </w:rPr>
              <w:t xml:space="preserve">                                 Всего 170 часов</w:t>
            </w: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19" w:rsidRPr="00880EB5" w:rsidRDefault="00EF6B19" w:rsidP="00EF6B19">
            <w:pPr>
              <w:rPr>
                <w:sz w:val="28"/>
                <w:szCs w:val="28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19" w:rsidRDefault="00EF6B19" w:rsidP="00EF6B19">
            <w:pPr>
              <w:rPr>
                <w:sz w:val="28"/>
                <w:szCs w:val="28"/>
              </w:rPr>
            </w:pPr>
          </w:p>
        </w:tc>
        <w:tc>
          <w:tcPr>
            <w:tcW w:w="8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19" w:rsidRPr="00880EB5" w:rsidRDefault="00EF6B19" w:rsidP="00EF6B19">
            <w:pPr>
              <w:rPr>
                <w:sz w:val="28"/>
                <w:szCs w:val="28"/>
              </w:rPr>
            </w:pPr>
          </w:p>
        </w:tc>
        <w:tc>
          <w:tcPr>
            <w:tcW w:w="4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19" w:rsidRPr="00880EB5" w:rsidRDefault="00EF6B19" w:rsidP="00EF6B19">
            <w:pPr>
              <w:rPr>
                <w:sz w:val="28"/>
                <w:szCs w:val="28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19" w:rsidRPr="00880EB5" w:rsidRDefault="00EF6B19" w:rsidP="00EF6B19">
            <w:pPr>
              <w:rPr>
                <w:sz w:val="28"/>
                <w:szCs w:val="28"/>
              </w:rPr>
            </w:pPr>
          </w:p>
        </w:tc>
      </w:tr>
    </w:tbl>
    <w:p w:rsidR="00821D0C" w:rsidRPr="00880EB5" w:rsidRDefault="00821D0C" w:rsidP="00821D0C">
      <w:pPr>
        <w:rPr>
          <w:sz w:val="28"/>
          <w:szCs w:val="28"/>
        </w:rPr>
      </w:pPr>
      <w:r w:rsidRPr="00880EB5">
        <w:rPr>
          <w:sz w:val="28"/>
          <w:szCs w:val="28"/>
        </w:rPr>
        <w:br w:type="textWrapping" w:clear="all"/>
      </w:r>
    </w:p>
    <w:p w:rsidR="00547C71" w:rsidRPr="00880EB5" w:rsidRDefault="00547C71">
      <w:pPr>
        <w:rPr>
          <w:sz w:val="28"/>
          <w:szCs w:val="28"/>
        </w:rPr>
      </w:pPr>
    </w:p>
    <w:sectPr w:rsidR="00547C71" w:rsidRPr="00880EB5" w:rsidSect="00201CA4">
      <w:pgSz w:w="16838" w:h="11906" w:orient="landscape"/>
      <w:pgMar w:top="851" w:right="567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581" w:rsidRDefault="004A4581" w:rsidP="006C532C">
      <w:r>
        <w:separator/>
      </w:r>
    </w:p>
  </w:endnote>
  <w:endnote w:type="continuationSeparator" w:id="1">
    <w:p w:rsidR="004A4581" w:rsidRDefault="004A4581" w:rsidP="006C5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581" w:rsidRDefault="004A4581" w:rsidP="006C532C">
      <w:r>
        <w:separator/>
      </w:r>
    </w:p>
  </w:footnote>
  <w:footnote w:type="continuationSeparator" w:id="1">
    <w:p w:rsidR="004A4581" w:rsidRDefault="004A4581" w:rsidP="006C53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0000000"/>
    <w:lvl w:ilvl="0">
      <w:numFmt w:val="bullet"/>
      <w:lvlText w:val="*"/>
      <w:lvlJc w:val="left"/>
      <w:rPr>
        <w:rFonts w:ascii="Calibri" w:hAnsi="Calibri"/>
        <w:sz w:val="22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3">
    <w:nsid w:val="04394006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4">
    <w:nsid w:val="07015F26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5">
    <w:nsid w:val="07D05853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6">
    <w:nsid w:val="07D23BC1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7">
    <w:nsid w:val="1FD151D4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8">
    <w:nsid w:val="201D25CB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9">
    <w:nsid w:val="22777A5E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10">
    <w:nsid w:val="302E053F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11">
    <w:nsid w:val="345C6FC7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12">
    <w:nsid w:val="3DE402E6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13">
    <w:nsid w:val="568746CE"/>
    <w:multiLevelType w:val="hybridMultilevel"/>
    <w:tmpl w:val="00000000"/>
    <w:lvl w:ilvl="0" w:tplc="5868E5F0">
      <w:start w:val="1"/>
      <w:numFmt w:val="bullet"/>
      <w:lvlText w:val=""/>
      <w:lvlJc w:val="left"/>
      <w:pPr>
        <w:tabs>
          <w:tab w:val="num" w:pos="680"/>
        </w:tabs>
        <w:ind w:firstLine="454"/>
      </w:pPr>
      <w:rPr>
        <w:rFonts w:ascii="Symbol" w:hAnsi="Symbol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2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2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2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2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2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2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2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2"/>
      </w:rPr>
    </w:lvl>
  </w:abstractNum>
  <w:abstractNum w:abstractNumId="14">
    <w:nsid w:val="5F7E2539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15">
    <w:nsid w:val="630462BE"/>
    <w:multiLevelType w:val="hybridMultilevel"/>
    <w:tmpl w:val="00000000"/>
    <w:lvl w:ilvl="0" w:tplc="1834FA3E">
      <w:start w:val="1"/>
      <w:numFmt w:val="decimal"/>
      <w:lvlText w:val="%1)"/>
      <w:lvlJc w:val="left"/>
      <w:pPr>
        <w:ind w:left="927" w:hanging="360"/>
      </w:pPr>
      <w:rPr>
        <w:rFonts w:ascii="Calibri" w:hAnsi="Calibri" w:cs="Calibri"/>
        <w:b/>
        <w:b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Calibri" w:hAnsi="Calibri" w:cs="Calibri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Calibri" w:hAnsi="Calibri" w:cs="Calibri"/>
        <w:sz w:val="22"/>
        <w:szCs w:val="22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Calibri" w:hAnsi="Calibri" w:cs="Calibri"/>
        <w:sz w:val="22"/>
        <w:szCs w:val="22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Calibri" w:hAnsi="Calibri" w:cs="Calibri"/>
        <w:sz w:val="22"/>
        <w:szCs w:val="22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Calibri" w:hAnsi="Calibri" w:cs="Calibri"/>
        <w:sz w:val="22"/>
        <w:szCs w:val="22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Calibri" w:hAnsi="Calibri" w:cs="Calibri"/>
        <w:sz w:val="22"/>
        <w:szCs w:val="22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Calibri" w:hAnsi="Calibri" w:cs="Calibri"/>
        <w:sz w:val="22"/>
        <w:szCs w:val="22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Calibri" w:hAnsi="Calibri" w:cs="Calibri"/>
        <w:sz w:val="22"/>
        <w:szCs w:val="22"/>
      </w:rPr>
    </w:lvl>
  </w:abstractNum>
  <w:abstractNum w:abstractNumId="16">
    <w:nsid w:val="632F4C3B"/>
    <w:multiLevelType w:val="multilevel"/>
    <w:tmpl w:val="E5AEC8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84216B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18">
    <w:nsid w:val="6E823639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19">
    <w:nsid w:val="75603C3C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abstractNum w:abstractNumId="20">
    <w:nsid w:val="7FB33DC8"/>
    <w:multiLevelType w:val="hybridMultilevel"/>
    <w:tmpl w:val="0000000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2"/>
        <w:szCs w:val="22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2"/>
        <w:szCs w:val="22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2"/>
        <w:szCs w:val="22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Calibri" w:hAnsi="Calibri" w:cs="Calibri"/>
        <w:sz w:val="22"/>
        <w:szCs w:val="22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Calibri"/>
        <w:sz w:val="22"/>
        <w:szCs w:val="22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alibri" w:hAnsi="Calibri" w:cs="Calibri"/>
        <w:sz w:val="22"/>
        <w:szCs w:val="22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Calibri" w:hAnsi="Calibri" w:cs="Calibri"/>
        <w:sz w:val="22"/>
        <w:szCs w:val="22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8"/>
  </w:num>
  <w:num w:numId="5">
    <w:abstractNumId w:val="6"/>
  </w:num>
  <w:num w:numId="6">
    <w:abstractNumId w:val="8"/>
  </w:num>
  <w:num w:numId="7">
    <w:abstractNumId w:val="5"/>
  </w:num>
  <w:num w:numId="8">
    <w:abstractNumId w:val="12"/>
  </w:num>
  <w:num w:numId="9">
    <w:abstractNumId w:val="9"/>
  </w:num>
  <w:num w:numId="10">
    <w:abstractNumId w:val="10"/>
  </w:num>
  <w:num w:numId="11">
    <w:abstractNumId w:val="17"/>
  </w:num>
  <w:num w:numId="12">
    <w:abstractNumId w:val="3"/>
  </w:num>
  <w:num w:numId="13">
    <w:abstractNumId w:val="19"/>
  </w:num>
  <w:num w:numId="14">
    <w:abstractNumId w:val="11"/>
  </w:num>
  <w:num w:numId="15">
    <w:abstractNumId w:val="4"/>
  </w:num>
  <w:num w:numId="16">
    <w:abstractNumId w:val="14"/>
  </w:num>
  <w:num w:numId="17">
    <w:abstractNumId w:val="20"/>
  </w:num>
  <w:num w:numId="18">
    <w:abstractNumId w:val="7"/>
  </w:num>
  <w:num w:numId="19">
    <w:abstractNumId w:val="16"/>
  </w:num>
  <w:num w:numId="20">
    <w:abstractNumId w:val="13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471A"/>
    <w:rsid w:val="0000128D"/>
    <w:rsid w:val="000170ED"/>
    <w:rsid w:val="00041D16"/>
    <w:rsid w:val="0007210B"/>
    <w:rsid w:val="000B7C2E"/>
    <w:rsid w:val="00127296"/>
    <w:rsid w:val="00135417"/>
    <w:rsid w:val="00141F13"/>
    <w:rsid w:val="001632D3"/>
    <w:rsid w:val="00171588"/>
    <w:rsid w:val="001B7B83"/>
    <w:rsid w:val="00201CA4"/>
    <w:rsid w:val="00233E67"/>
    <w:rsid w:val="0026536A"/>
    <w:rsid w:val="002654D2"/>
    <w:rsid w:val="00271052"/>
    <w:rsid w:val="00286EAA"/>
    <w:rsid w:val="002A035B"/>
    <w:rsid w:val="002C7B77"/>
    <w:rsid w:val="002E4153"/>
    <w:rsid w:val="003328DB"/>
    <w:rsid w:val="00360D33"/>
    <w:rsid w:val="00396DCE"/>
    <w:rsid w:val="00411FA9"/>
    <w:rsid w:val="00423AD6"/>
    <w:rsid w:val="004359C4"/>
    <w:rsid w:val="004618B4"/>
    <w:rsid w:val="004A4581"/>
    <w:rsid w:val="004D471A"/>
    <w:rsid w:val="0054556A"/>
    <w:rsid w:val="00547C71"/>
    <w:rsid w:val="00550AF0"/>
    <w:rsid w:val="005D3BB7"/>
    <w:rsid w:val="00671BCD"/>
    <w:rsid w:val="006B295F"/>
    <w:rsid w:val="006C532C"/>
    <w:rsid w:val="006D4908"/>
    <w:rsid w:val="006F0631"/>
    <w:rsid w:val="007049DE"/>
    <w:rsid w:val="00760AEC"/>
    <w:rsid w:val="007C32E0"/>
    <w:rsid w:val="00804E83"/>
    <w:rsid w:val="00821D0C"/>
    <w:rsid w:val="00857976"/>
    <w:rsid w:val="00880EB5"/>
    <w:rsid w:val="008A1697"/>
    <w:rsid w:val="008B28E9"/>
    <w:rsid w:val="008E60C2"/>
    <w:rsid w:val="008F3B84"/>
    <w:rsid w:val="00915E78"/>
    <w:rsid w:val="009469C4"/>
    <w:rsid w:val="00984B57"/>
    <w:rsid w:val="009952BC"/>
    <w:rsid w:val="009A0681"/>
    <w:rsid w:val="009A553D"/>
    <w:rsid w:val="009D7F0A"/>
    <w:rsid w:val="00A02B25"/>
    <w:rsid w:val="00A03543"/>
    <w:rsid w:val="00A11896"/>
    <w:rsid w:val="00A2315E"/>
    <w:rsid w:val="00A5586A"/>
    <w:rsid w:val="00A9379B"/>
    <w:rsid w:val="00A94852"/>
    <w:rsid w:val="00AB6A0E"/>
    <w:rsid w:val="00AC17F1"/>
    <w:rsid w:val="00B04F80"/>
    <w:rsid w:val="00B90AA4"/>
    <w:rsid w:val="00B92B0D"/>
    <w:rsid w:val="00B94094"/>
    <w:rsid w:val="00B96165"/>
    <w:rsid w:val="00BB1905"/>
    <w:rsid w:val="00C33196"/>
    <w:rsid w:val="00C54975"/>
    <w:rsid w:val="00C84208"/>
    <w:rsid w:val="00C84250"/>
    <w:rsid w:val="00CC203A"/>
    <w:rsid w:val="00CC3440"/>
    <w:rsid w:val="00CC6F12"/>
    <w:rsid w:val="00CD69D5"/>
    <w:rsid w:val="00D57A65"/>
    <w:rsid w:val="00D57C84"/>
    <w:rsid w:val="00D839BB"/>
    <w:rsid w:val="00D84868"/>
    <w:rsid w:val="00DC6F8E"/>
    <w:rsid w:val="00DD4AF6"/>
    <w:rsid w:val="00E03CA6"/>
    <w:rsid w:val="00E20D2D"/>
    <w:rsid w:val="00E54D12"/>
    <w:rsid w:val="00E64E90"/>
    <w:rsid w:val="00E65854"/>
    <w:rsid w:val="00EB7955"/>
    <w:rsid w:val="00EF6B19"/>
    <w:rsid w:val="00F404AC"/>
    <w:rsid w:val="00F92737"/>
    <w:rsid w:val="00FB1CA7"/>
    <w:rsid w:val="00FE76CD"/>
    <w:rsid w:val="00FF0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1D0C"/>
    <w:pPr>
      <w:keepNext/>
      <w:keepLines/>
      <w:autoSpaceDE w:val="0"/>
      <w:autoSpaceDN w:val="0"/>
      <w:adjustRightInd w:val="0"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1D0C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4">
    <w:name w:val="Заголовок №4_"/>
    <w:basedOn w:val="a0"/>
    <w:link w:val="40"/>
    <w:locked/>
    <w:rsid w:val="00821D0C"/>
    <w:rPr>
      <w:rFonts w:ascii="Arial Black" w:hAnsi="Arial Black"/>
      <w:shd w:val="clear" w:color="auto" w:fill="FFFFFF"/>
    </w:rPr>
  </w:style>
  <w:style w:type="paragraph" w:customStyle="1" w:styleId="40">
    <w:name w:val="Заголовок №4"/>
    <w:basedOn w:val="a"/>
    <w:link w:val="4"/>
    <w:rsid w:val="00821D0C"/>
    <w:pPr>
      <w:shd w:val="clear" w:color="auto" w:fill="FFFFFF"/>
      <w:spacing w:before="420" w:after="180" w:line="240" w:lineRule="atLeast"/>
      <w:outlineLvl w:val="3"/>
    </w:pPr>
    <w:rPr>
      <w:rFonts w:ascii="Arial Black" w:eastAsiaTheme="minorHAnsi" w:hAnsi="Arial Black" w:cstheme="minorBidi"/>
      <w:sz w:val="22"/>
      <w:szCs w:val="22"/>
      <w:lang w:eastAsia="en-US"/>
    </w:rPr>
  </w:style>
  <w:style w:type="paragraph" w:styleId="a3">
    <w:name w:val="List Paragraph"/>
    <w:qFormat/>
    <w:rsid w:val="00821D0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3pt">
    <w:name w:val="Основной текст + Интервал 3 pt"/>
    <w:basedOn w:val="a0"/>
    <w:rsid w:val="00821D0C"/>
    <w:rPr>
      <w:spacing w:val="60"/>
      <w:sz w:val="21"/>
      <w:szCs w:val="21"/>
      <w:lang w:bidi="ar-SA"/>
    </w:rPr>
  </w:style>
  <w:style w:type="paragraph" w:styleId="a4">
    <w:name w:val="Body Text"/>
    <w:basedOn w:val="a"/>
    <w:link w:val="a5"/>
    <w:unhideWhenUsed/>
    <w:rsid w:val="00821D0C"/>
    <w:pPr>
      <w:shd w:val="clear" w:color="auto" w:fill="FFFFFF"/>
      <w:spacing w:before="180" w:line="230" w:lineRule="exact"/>
      <w:jc w:val="both"/>
    </w:pPr>
    <w:rPr>
      <w:sz w:val="21"/>
      <w:szCs w:val="21"/>
    </w:rPr>
  </w:style>
  <w:style w:type="character" w:customStyle="1" w:styleId="a5">
    <w:name w:val="Основной текст Знак"/>
    <w:basedOn w:val="a0"/>
    <w:link w:val="a4"/>
    <w:rsid w:val="00821D0C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5">
    <w:name w:val="Заголовок №5_"/>
    <w:basedOn w:val="a0"/>
    <w:link w:val="50"/>
    <w:locked/>
    <w:rsid w:val="00821D0C"/>
    <w:rPr>
      <w:rFonts w:ascii="Arial Black" w:hAnsi="Arial Black"/>
      <w:sz w:val="18"/>
      <w:szCs w:val="18"/>
      <w:shd w:val="clear" w:color="auto" w:fill="FFFFFF"/>
    </w:rPr>
  </w:style>
  <w:style w:type="paragraph" w:customStyle="1" w:styleId="50">
    <w:name w:val="Заголовок №5"/>
    <w:basedOn w:val="a"/>
    <w:link w:val="5"/>
    <w:rsid w:val="00821D0C"/>
    <w:pPr>
      <w:shd w:val="clear" w:color="auto" w:fill="FFFFFF"/>
      <w:spacing w:before="180" w:after="60" w:line="240" w:lineRule="atLeast"/>
      <w:outlineLvl w:val="4"/>
    </w:pPr>
    <w:rPr>
      <w:rFonts w:ascii="Arial Black" w:eastAsiaTheme="minorHAnsi" w:hAnsi="Arial Black" w:cstheme="minorBidi"/>
      <w:sz w:val="18"/>
      <w:szCs w:val="18"/>
      <w:lang w:eastAsia="en-US"/>
    </w:rPr>
  </w:style>
  <w:style w:type="character" w:customStyle="1" w:styleId="11pt">
    <w:name w:val="Основной текст + 11 pt"/>
    <w:aliases w:val="Полужирный"/>
    <w:basedOn w:val="a5"/>
    <w:rsid w:val="00821D0C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eastAsia="ru-RU"/>
    </w:rPr>
  </w:style>
  <w:style w:type="character" w:customStyle="1" w:styleId="9pt">
    <w:name w:val="Основной текст + 9 pt"/>
    <w:aliases w:val="Курсив7"/>
    <w:basedOn w:val="a5"/>
    <w:rsid w:val="00821D0C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  <w:lang w:eastAsia="ru-RU"/>
    </w:rPr>
  </w:style>
  <w:style w:type="character" w:customStyle="1" w:styleId="9pt1">
    <w:name w:val="Основной текст + 9 pt1"/>
    <w:aliases w:val="Курсив6,Интервал 2 pt"/>
    <w:basedOn w:val="a5"/>
    <w:rsid w:val="00821D0C"/>
    <w:rPr>
      <w:rFonts w:ascii="Times New Roman" w:eastAsia="Times New Roman" w:hAnsi="Times New Roman" w:cs="Times New Roman"/>
      <w:i/>
      <w:iCs/>
      <w:spacing w:val="40"/>
      <w:sz w:val="18"/>
      <w:szCs w:val="18"/>
      <w:shd w:val="clear" w:color="auto" w:fill="FFFFFF"/>
      <w:lang w:val="en-US" w:eastAsia="en-US"/>
    </w:rPr>
  </w:style>
  <w:style w:type="paragraph" w:customStyle="1" w:styleId="3">
    <w:name w:val="Р—Р°РіРѕР»РѕРІРѕРє 3+"/>
    <w:basedOn w:val="a"/>
    <w:rsid w:val="00821D0C"/>
    <w:pPr>
      <w:widowControl w:val="0"/>
      <w:autoSpaceDE w:val="0"/>
      <w:autoSpaceDN w:val="0"/>
      <w:adjustRightInd w:val="0"/>
      <w:spacing w:before="240"/>
      <w:jc w:val="center"/>
    </w:pPr>
    <w:rPr>
      <w:rFonts w:ascii="Symbol" w:hAnsi="Symbol" w:cs="Symbol"/>
      <w:b/>
      <w:bCs/>
      <w:sz w:val="28"/>
      <w:szCs w:val="28"/>
    </w:rPr>
  </w:style>
  <w:style w:type="paragraph" w:customStyle="1" w:styleId="Style4">
    <w:name w:val="Style4"/>
    <w:basedOn w:val="a"/>
    <w:rsid w:val="00821D0C"/>
    <w:pPr>
      <w:widowControl w:val="0"/>
      <w:autoSpaceDE w:val="0"/>
      <w:autoSpaceDN w:val="0"/>
      <w:adjustRightInd w:val="0"/>
      <w:spacing w:line="322" w:lineRule="exact"/>
      <w:ind w:firstLine="379"/>
      <w:jc w:val="both"/>
    </w:pPr>
  </w:style>
  <w:style w:type="paragraph" w:customStyle="1" w:styleId="Style6">
    <w:name w:val="Style6"/>
    <w:basedOn w:val="a"/>
    <w:rsid w:val="00821D0C"/>
    <w:pPr>
      <w:widowControl w:val="0"/>
      <w:autoSpaceDE w:val="0"/>
      <w:autoSpaceDN w:val="0"/>
      <w:adjustRightInd w:val="0"/>
      <w:spacing w:line="324" w:lineRule="exact"/>
      <w:ind w:firstLine="355"/>
      <w:jc w:val="both"/>
    </w:pPr>
    <w:rPr>
      <w:rFonts w:ascii="Symbol" w:hAnsi="Symbol" w:cs="Symbol"/>
    </w:rPr>
  </w:style>
  <w:style w:type="paragraph" w:customStyle="1" w:styleId="Style10">
    <w:name w:val="Style10"/>
    <w:basedOn w:val="a"/>
    <w:rsid w:val="00821D0C"/>
    <w:pPr>
      <w:widowControl w:val="0"/>
      <w:autoSpaceDE w:val="0"/>
      <w:autoSpaceDN w:val="0"/>
      <w:adjustRightInd w:val="0"/>
      <w:spacing w:line="319" w:lineRule="exact"/>
      <w:ind w:firstLine="226"/>
    </w:pPr>
  </w:style>
  <w:style w:type="character" w:customStyle="1" w:styleId="FontStyle17">
    <w:name w:val="Font Style17"/>
    <w:basedOn w:val="a0"/>
    <w:rsid w:val="00821D0C"/>
    <w:rPr>
      <w:rFonts w:ascii="Times New Roman" w:hAnsi="Times New Roman" w:cs="Times New Roman"/>
    </w:rPr>
  </w:style>
  <w:style w:type="paragraph" w:styleId="2">
    <w:name w:val="Body Text 2"/>
    <w:basedOn w:val="a"/>
    <w:link w:val="20"/>
    <w:rsid w:val="00821D0C"/>
    <w:pPr>
      <w:autoSpaceDE w:val="0"/>
      <w:autoSpaceDN w:val="0"/>
      <w:adjustRightInd w:val="0"/>
      <w:spacing w:after="120" w:line="480" w:lineRule="auto"/>
    </w:pPr>
    <w:rPr>
      <w:rFonts w:ascii="Symbol" w:hAnsi="Symbol" w:cs="Symbol"/>
      <w:sz w:val="22"/>
      <w:szCs w:val="22"/>
    </w:rPr>
  </w:style>
  <w:style w:type="character" w:customStyle="1" w:styleId="20">
    <w:name w:val="Основной текст 2 Знак"/>
    <w:basedOn w:val="a0"/>
    <w:link w:val="2"/>
    <w:rsid w:val="00821D0C"/>
    <w:rPr>
      <w:rFonts w:ascii="Symbol" w:eastAsia="Times New Roman" w:hAnsi="Symbol" w:cs="Symbol"/>
      <w:lang w:eastAsia="ru-RU"/>
    </w:rPr>
  </w:style>
  <w:style w:type="paragraph" w:styleId="a6">
    <w:name w:val="header"/>
    <w:basedOn w:val="a"/>
    <w:link w:val="a7"/>
    <w:semiHidden/>
    <w:rsid w:val="00821D0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Symbol" w:hAnsi="Symbol" w:cs="Symbol"/>
      <w:sz w:val="22"/>
      <w:szCs w:val="22"/>
    </w:rPr>
  </w:style>
  <w:style w:type="character" w:customStyle="1" w:styleId="a7">
    <w:name w:val="Верхний колонтитул Знак"/>
    <w:basedOn w:val="a0"/>
    <w:link w:val="a6"/>
    <w:semiHidden/>
    <w:rsid w:val="00821D0C"/>
    <w:rPr>
      <w:rFonts w:ascii="Symbol" w:eastAsia="Times New Roman" w:hAnsi="Symbol" w:cs="Symbol"/>
      <w:lang w:eastAsia="ru-RU"/>
    </w:rPr>
  </w:style>
  <w:style w:type="paragraph" w:styleId="a8">
    <w:name w:val="footer"/>
    <w:basedOn w:val="a"/>
    <w:link w:val="a9"/>
    <w:semiHidden/>
    <w:rsid w:val="00821D0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semiHidden/>
    <w:rsid w:val="00821D0C"/>
    <w:rPr>
      <w:rFonts w:ascii="Calibri" w:eastAsia="Times New Roman" w:hAnsi="Calibri" w:cs="Calibri"/>
      <w:lang w:eastAsia="ru-RU"/>
    </w:rPr>
  </w:style>
  <w:style w:type="paragraph" w:styleId="aa">
    <w:name w:val="Balloon Text"/>
    <w:basedOn w:val="a"/>
    <w:link w:val="ab"/>
    <w:semiHidden/>
    <w:rsid w:val="00821D0C"/>
    <w:pPr>
      <w:autoSpaceDE w:val="0"/>
      <w:autoSpaceDN w:val="0"/>
      <w:adjustRightInd w:val="0"/>
    </w:pPr>
    <w:rPr>
      <w:rFonts w:ascii="Symbol" w:hAnsi="Symbol" w:cs="Symbol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21D0C"/>
    <w:rPr>
      <w:rFonts w:ascii="Symbol" w:eastAsia="Times New Roman" w:hAnsi="Symbol" w:cs="Symbol"/>
      <w:sz w:val="16"/>
      <w:szCs w:val="16"/>
      <w:lang w:eastAsia="ru-RU"/>
    </w:rPr>
  </w:style>
  <w:style w:type="table" w:styleId="ac">
    <w:name w:val="Table Grid"/>
    <w:basedOn w:val="a1"/>
    <w:rsid w:val="00821D0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 Indent"/>
    <w:basedOn w:val="a"/>
    <w:link w:val="ae"/>
    <w:rsid w:val="00821D0C"/>
    <w:pPr>
      <w:autoSpaceDE w:val="0"/>
      <w:autoSpaceDN w:val="0"/>
      <w:adjustRightInd w:val="0"/>
      <w:ind w:firstLine="540"/>
      <w:jc w:val="both"/>
    </w:pPr>
  </w:style>
  <w:style w:type="character" w:customStyle="1" w:styleId="ae">
    <w:name w:val="Основной текст с отступом Знак"/>
    <w:basedOn w:val="a0"/>
    <w:link w:val="ad"/>
    <w:rsid w:val="00821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21D0C"/>
    <w:pPr>
      <w:widowControl w:val="0"/>
      <w:autoSpaceDE w:val="0"/>
      <w:autoSpaceDN w:val="0"/>
      <w:adjustRightInd w:val="0"/>
      <w:spacing w:line="323" w:lineRule="exact"/>
      <w:ind w:firstLine="768"/>
      <w:jc w:val="both"/>
    </w:pPr>
  </w:style>
  <w:style w:type="character" w:customStyle="1" w:styleId="FontStyle16">
    <w:name w:val="Font Style16"/>
    <w:basedOn w:val="a0"/>
    <w:rsid w:val="00821D0C"/>
    <w:rPr>
      <w:rFonts w:ascii="Times New Roman" w:hAnsi="Times New Roman" w:cs="Times New Roman"/>
      <w:b/>
      <w:bCs/>
    </w:rPr>
  </w:style>
  <w:style w:type="paragraph" w:styleId="11">
    <w:name w:val="index 1"/>
    <w:basedOn w:val="a"/>
    <w:next w:val="a"/>
    <w:autoRedefine/>
    <w:semiHidden/>
    <w:rsid w:val="00821D0C"/>
    <w:pPr>
      <w:autoSpaceDE w:val="0"/>
      <w:autoSpaceDN w:val="0"/>
      <w:adjustRightInd w:val="0"/>
      <w:ind w:left="220" w:hanging="220"/>
    </w:pPr>
    <w:rPr>
      <w:rFonts w:ascii="Calibri" w:hAnsi="Calibri" w:cs="Calibri"/>
      <w:sz w:val="22"/>
      <w:szCs w:val="22"/>
    </w:rPr>
  </w:style>
  <w:style w:type="paragraph" w:customStyle="1" w:styleId="12">
    <w:name w:val="Абзац списка1"/>
    <w:basedOn w:val="a"/>
    <w:rsid w:val="00821D0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f">
    <w:name w:val="page number"/>
    <w:basedOn w:val="a0"/>
    <w:rsid w:val="00821D0C"/>
    <w:rPr>
      <w:rFonts w:cs="Times New Roman"/>
    </w:rPr>
  </w:style>
  <w:style w:type="character" w:styleId="af0">
    <w:name w:val="Strong"/>
    <w:basedOn w:val="a0"/>
    <w:uiPriority w:val="22"/>
    <w:qFormat/>
    <w:rsid w:val="00821D0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1D0C"/>
    <w:pPr>
      <w:keepNext/>
      <w:keepLines/>
      <w:autoSpaceDE w:val="0"/>
      <w:autoSpaceDN w:val="0"/>
      <w:adjustRightInd w:val="0"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1D0C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4">
    <w:name w:val="Заголовок №4_"/>
    <w:basedOn w:val="a0"/>
    <w:link w:val="40"/>
    <w:locked/>
    <w:rsid w:val="00821D0C"/>
    <w:rPr>
      <w:rFonts w:ascii="Arial Black" w:hAnsi="Arial Black"/>
      <w:shd w:val="clear" w:color="auto" w:fill="FFFFFF"/>
    </w:rPr>
  </w:style>
  <w:style w:type="paragraph" w:customStyle="1" w:styleId="40">
    <w:name w:val="Заголовок №4"/>
    <w:basedOn w:val="a"/>
    <w:link w:val="4"/>
    <w:rsid w:val="00821D0C"/>
    <w:pPr>
      <w:shd w:val="clear" w:color="auto" w:fill="FFFFFF"/>
      <w:spacing w:before="420" w:after="180" w:line="240" w:lineRule="atLeast"/>
      <w:outlineLvl w:val="3"/>
    </w:pPr>
    <w:rPr>
      <w:rFonts w:ascii="Arial Black" w:eastAsiaTheme="minorHAnsi" w:hAnsi="Arial Black" w:cstheme="minorBidi"/>
      <w:sz w:val="22"/>
      <w:szCs w:val="22"/>
      <w:lang w:eastAsia="en-US"/>
    </w:rPr>
  </w:style>
  <w:style w:type="paragraph" w:styleId="a3">
    <w:name w:val="List Paragraph"/>
    <w:qFormat/>
    <w:rsid w:val="00821D0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3pt">
    <w:name w:val="Основной текст + Интервал 3 pt"/>
    <w:basedOn w:val="a0"/>
    <w:rsid w:val="00821D0C"/>
    <w:rPr>
      <w:spacing w:val="60"/>
      <w:sz w:val="21"/>
      <w:szCs w:val="21"/>
      <w:lang w:bidi="ar-SA"/>
    </w:rPr>
  </w:style>
  <w:style w:type="paragraph" w:styleId="a4">
    <w:name w:val="Body Text"/>
    <w:basedOn w:val="a"/>
    <w:link w:val="a5"/>
    <w:unhideWhenUsed/>
    <w:rsid w:val="00821D0C"/>
    <w:pPr>
      <w:shd w:val="clear" w:color="auto" w:fill="FFFFFF"/>
      <w:spacing w:before="180" w:line="230" w:lineRule="exact"/>
      <w:jc w:val="both"/>
    </w:pPr>
    <w:rPr>
      <w:sz w:val="21"/>
      <w:szCs w:val="21"/>
    </w:rPr>
  </w:style>
  <w:style w:type="character" w:customStyle="1" w:styleId="a5">
    <w:name w:val="Основной текст Знак"/>
    <w:basedOn w:val="a0"/>
    <w:link w:val="a4"/>
    <w:rsid w:val="00821D0C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5">
    <w:name w:val="Заголовок №5_"/>
    <w:basedOn w:val="a0"/>
    <w:link w:val="50"/>
    <w:locked/>
    <w:rsid w:val="00821D0C"/>
    <w:rPr>
      <w:rFonts w:ascii="Arial Black" w:hAnsi="Arial Black"/>
      <w:sz w:val="18"/>
      <w:szCs w:val="18"/>
      <w:shd w:val="clear" w:color="auto" w:fill="FFFFFF"/>
    </w:rPr>
  </w:style>
  <w:style w:type="paragraph" w:customStyle="1" w:styleId="50">
    <w:name w:val="Заголовок №5"/>
    <w:basedOn w:val="a"/>
    <w:link w:val="5"/>
    <w:rsid w:val="00821D0C"/>
    <w:pPr>
      <w:shd w:val="clear" w:color="auto" w:fill="FFFFFF"/>
      <w:spacing w:before="180" w:after="60" w:line="240" w:lineRule="atLeast"/>
      <w:outlineLvl w:val="4"/>
    </w:pPr>
    <w:rPr>
      <w:rFonts w:ascii="Arial Black" w:eastAsiaTheme="minorHAnsi" w:hAnsi="Arial Black" w:cstheme="minorBidi"/>
      <w:sz w:val="18"/>
      <w:szCs w:val="18"/>
      <w:lang w:eastAsia="en-US"/>
    </w:rPr>
  </w:style>
  <w:style w:type="character" w:customStyle="1" w:styleId="11pt">
    <w:name w:val="Основной текст + 11 pt"/>
    <w:aliases w:val="Полужирный"/>
    <w:basedOn w:val="a5"/>
    <w:rsid w:val="00821D0C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eastAsia="ru-RU"/>
    </w:rPr>
  </w:style>
  <w:style w:type="character" w:customStyle="1" w:styleId="9pt">
    <w:name w:val="Основной текст + 9 pt"/>
    <w:aliases w:val="Курсив7"/>
    <w:basedOn w:val="a5"/>
    <w:rsid w:val="00821D0C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  <w:lang w:eastAsia="ru-RU"/>
    </w:rPr>
  </w:style>
  <w:style w:type="character" w:customStyle="1" w:styleId="9pt1">
    <w:name w:val="Основной текст + 9 pt1"/>
    <w:aliases w:val="Курсив6,Интервал 2 pt"/>
    <w:basedOn w:val="a5"/>
    <w:rsid w:val="00821D0C"/>
    <w:rPr>
      <w:rFonts w:ascii="Times New Roman" w:eastAsia="Times New Roman" w:hAnsi="Times New Roman" w:cs="Times New Roman"/>
      <w:i/>
      <w:iCs/>
      <w:spacing w:val="40"/>
      <w:sz w:val="18"/>
      <w:szCs w:val="18"/>
      <w:shd w:val="clear" w:color="auto" w:fill="FFFFFF"/>
      <w:lang w:val="en-US" w:eastAsia="en-US"/>
    </w:rPr>
  </w:style>
  <w:style w:type="paragraph" w:customStyle="1" w:styleId="3">
    <w:name w:val="Р—Р°РіРѕР»РѕРІРѕРє 3+"/>
    <w:basedOn w:val="a"/>
    <w:rsid w:val="00821D0C"/>
    <w:pPr>
      <w:widowControl w:val="0"/>
      <w:autoSpaceDE w:val="0"/>
      <w:autoSpaceDN w:val="0"/>
      <w:adjustRightInd w:val="0"/>
      <w:spacing w:before="240"/>
      <w:jc w:val="center"/>
    </w:pPr>
    <w:rPr>
      <w:rFonts w:ascii="Symbol" w:hAnsi="Symbol" w:cs="Symbol"/>
      <w:b/>
      <w:bCs/>
      <w:sz w:val="28"/>
      <w:szCs w:val="28"/>
    </w:rPr>
  </w:style>
  <w:style w:type="paragraph" w:customStyle="1" w:styleId="Style4">
    <w:name w:val="Style4"/>
    <w:basedOn w:val="a"/>
    <w:rsid w:val="00821D0C"/>
    <w:pPr>
      <w:widowControl w:val="0"/>
      <w:autoSpaceDE w:val="0"/>
      <w:autoSpaceDN w:val="0"/>
      <w:adjustRightInd w:val="0"/>
      <w:spacing w:line="322" w:lineRule="exact"/>
      <w:ind w:firstLine="379"/>
      <w:jc w:val="both"/>
    </w:pPr>
  </w:style>
  <w:style w:type="paragraph" w:customStyle="1" w:styleId="Style6">
    <w:name w:val="Style6"/>
    <w:basedOn w:val="a"/>
    <w:rsid w:val="00821D0C"/>
    <w:pPr>
      <w:widowControl w:val="0"/>
      <w:autoSpaceDE w:val="0"/>
      <w:autoSpaceDN w:val="0"/>
      <w:adjustRightInd w:val="0"/>
      <w:spacing w:line="324" w:lineRule="exact"/>
      <w:ind w:firstLine="355"/>
      <w:jc w:val="both"/>
    </w:pPr>
    <w:rPr>
      <w:rFonts w:ascii="Symbol" w:hAnsi="Symbol" w:cs="Symbol"/>
    </w:rPr>
  </w:style>
  <w:style w:type="paragraph" w:customStyle="1" w:styleId="Style10">
    <w:name w:val="Style10"/>
    <w:basedOn w:val="a"/>
    <w:rsid w:val="00821D0C"/>
    <w:pPr>
      <w:widowControl w:val="0"/>
      <w:autoSpaceDE w:val="0"/>
      <w:autoSpaceDN w:val="0"/>
      <w:adjustRightInd w:val="0"/>
      <w:spacing w:line="319" w:lineRule="exact"/>
      <w:ind w:firstLine="226"/>
    </w:pPr>
  </w:style>
  <w:style w:type="character" w:customStyle="1" w:styleId="FontStyle17">
    <w:name w:val="Font Style17"/>
    <w:basedOn w:val="a0"/>
    <w:rsid w:val="00821D0C"/>
    <w:rPr>
      <w:rFonts w:ascii="Times New Roman" w:hAnsi="Times New Roman" w:cs="Times New Roman"/>
    </w:rPr>
  </w:style>
  <w:style w:type="paragraph" w:styleId="2">
    <w:name w:val="Body Text 2"/>
    <w:basedOn w:val="a"/>
    <w:link w:val="20"/>
    <w:rsid w:val="00821D0C"/>
    <w:pPr>
      <w:autoSpaceDE w:val="0"/>
      <w:autoSpaceDN w:val="0"/>
      <w:adjustRightInd w:val="0"/>
      <w:spacing w:after="120" w:line="480" w:lineRule="auto"/>
    </w:pPr>
    <w:rPr>
      <w:rFonts w:ascii="Symbol" w:hAnsi="Symbol" w:cs="Symbol"/>
      <w:sz w:val="22"/>
      <w:szCs w:val="22"/>
    </w:rPr>
  </w:style>
  <w:style w:type="character" w:customStyle="1" w:styleId="20">
    <w:name w:val="Основной текст 2 Знак"/>
    <w:basedOn w:val="a0"/>
    <w:link w:val="2"/>
    <w:rsid w:val="00821D0C"/>
    <w:rPr>
      <w:rFonts w:ascii="Symbol" w:eastAsia="Times New Roman" w:hAnsi="Symbol" w:cs="Symbol"/>
      <w:lang w:eastAsia="ru-RU"/>
    </w:rPr>
  </w:style>
  <w:style w:type="paragraph" w:styleId="a6">
    <w:name w:val="header"/>
    <w:basedOn w:val="a"/>
    <w:link w:val="a7"/>
    <w:semiHidden/>
    <w:rsid w:val="00821D0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Symbol" w:hAnsi="Symbol" w:cs="Symbol"/>
      <w:sz w:val="22"/>
      <w:szCs w:val="22"/>
    </w:rPr>
  </w:style>
  <w:style w:type="character" w:customStyle="1" w:styleId="a7">
    <w:name w:val="Верхний колонтитул Знак"/>
    <w:basedOn w:val="a0"/>
    <w:link w:val="a6"/>
    <w:semiHidden/>
    <w:rsid w:val="00821D0C"/>
    <w:rPr>
      <w:rFonts w:ascii="Symbol" w:eastAsia="Times New Roman" w:hAnsi="Symbol" w:cs="Symbol"/>
      <w:lang w:eastAsia="ru-RU"/>
    </w:rPr>
  </w:style>
  <w:style w:type="paragraph" w:styleId="a8">
    <w:name w:val="footer"/>
    <w:basedOn w:val="a"/>
    <w:link w:val="a9"/>
    <w:semiHidden/>
    <w:rsid w:val="00821D0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semiHidden/>
    <w:rsid w:val="00821D0C"/>
    <w:rPr>
      <w:rFonts w:ascii="Calibri" w:eastAsia="Times New Roman" w:hAnsi="Calibri" w:cs="Calibri"/>
      <w:lang w:eastAsia="ru-RU"/>
    </w:rPr>
  </w:style>
  <w:style w:type="paragraph" w:styleId="aa">
    <w:name w:val="Balloon Text"/>
    <w:basedOn w:val="a"/>
    <w:link w:val="ab"/>
    <w:semiHidden/>
    <w:rsid w:val="00821D0C"/>
    <w:pPr>
      <w:autoSpaceDE w:val="0"/>
      <w:autoSpaceDN w:val="0"/>
      <w:adjustRightInd w:val="0"/>
    </w:pPr>
    <w:rPr>
      <w:rFonts w:ascii="Symbol" w:hAnsi="Symbol" w:cs="Symbol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21D0C"/>
    <w:rPr>
      <w:rFonts w:ascii="Symbol" w:eastAsia="Times New Roman" w:hAnsi="Symbol" w:cs="Symbol"/>
      <w:sz w:val="16"/>
      <w:szCs w:val="16"/>
      <w:lang w:eastAsia="ru-RU"/>
    </w:rPr>
  </w:style>
  <w:style w:type="table" w:styleId="ac">
    <w:name w:val="Table Grid"/>
    <w:basedOn w:val="a1"/>
    <w:rsid w:val="00821D0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 Indent"/>
    <w:basedOn w:val="a"/>
    <w:link w:val="ae"/>
    <w:rsid w:val="00821D0C"/>
    <w:pPr>
      <w:autoSpaceDE w:val="0"/>
      <w:autoSpaceDN w:val="0"/>
      <w:adjustRightInd w:val="0"/>
      <w:ind w:firstLine="540"/>
      <w:jc w:val="both"/>
    </w:pPr>
  </w:style>
  <w:style w:type="character" w:customStyle="1" w:styleId="ae">
    <w:name w:val="Основной текст с отступом Знак"/>
    <w:basedOn w:val="a0"/>
    <w:link w:val="ad"/>
    <w:rsid w:val="00821D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21D0C"/>
    <w:pPr>
      <w:widowControl w:val="0"/>
      <w:autoSpaceDE w:val="0"/>
      <w:autoSpaceDN w:val="0"/>
      <w:adjustRightInd w:val="0"/>
      <w:spacing w:line="323" w:lineRule="exact"/>
      <w:ind w:firstLine="768"/>
      <w:jc w:val="both"/>
    </w:pPr>
  </w:style>
  <w:style w:type="character" w:customStyle="1" w:styleId="FontStyle16">
    <w:name w:val="Font Style16"/>
    <w:basedOn w:val="a0"/>
    <w:rsid w:val="00821D0C"/>
    <w:rPr>
      <w:rFonts w:ascii="Times New Roman" w:hAnsi="Times New Roman" w:cs="Times New Roman"/>
      <w:b/>
      <w:bCs/>
    </w:rPr>
  </w:style>
  <w:style w:type="paragraph" w:styleId="11">
    <w:name w:val="index 1"/>
    <w:basedOn w:val="a"/>
    <w:next w:val="a"/>
    <w:autoRedefine/>
    <w:semiHidden/>
    <w:rsid w:val="00821D0C"/>
    <w:pPr>
      <w:autoSpaceDE w:val="0"/>
      <w:autoSpaceDN w:val="0"/>
      <w:adjustRightInd w:val="0"/>
      <w:ind w:left="220" w:hanging="220"/>
    </w:pPr>
    <w:rPr>
      <w:rFonts w:ascii="Calibri" w:hAnsi="Calibri" w:cs="Calibri"/>
      <w:sz w:val="22"/>
      <w:szCs w:val="22"/>
    </w:rPr>
  </w:style>
  <w:style w:type="paragraph" w:customStyle="1" w:styleId="12">
    <w:name w:val="Абзац списка1"/>
    <w:basedOn w:val="a"/>
    <w:rsid w:val="00821D0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f">
    <w:name w:val="page number"/>
    <w:basedOn w:val="a0"/>
    <w:rsid w:val="00821D0C"/>
    <w:rPr>
      <w:rFonts w:cs="Times New Roman"/>
    </w:rPr>
  </w:style>
  <w:style w:type="character" w:styleId="af0">
    <w:name w:val="Strong"/>
    <w:basedOn w:val="a0"/>
    <w:uiPriority w:val="22"/>
    <w:qFormat/>
    <w:rsid w:val="00821D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8C983-7C0F-4C3C-AAB5-0AC8E2A5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11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Умукусум</cp:lastModifiedBy>
  <cp:revision>13</cp:revision>
  <dcterms:created xsi:type="dcterms:W3CDTF">2014-09-19T20:03:00Z</dcterms:created>
  <dcterms:modified xsi:type="dcterms:W3CDTF">2018-09-06T21:29:00Z</dcterms:modified>
</cp:coreProperties>
</file>